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409E2D49" w14:textId="77777777" w:rsidR="00663315" w:rsidRPr="00D556AE" w:rsidRDefault="00663315">
      <w:pPr>
        <w:pStyle w:val="a3"/>
        <w:spacing w:before="4"/>
        <w:rPr>
          <w:b/>
          <w:sz w:val="17"/>
          <w:lang w:val="ru-RU"/>
        </w:rPr>
      </w:pPr>
    </w:p>
    <w:p w14:paraId="695D3CF1" w14:textId="2499DA1A" w:rsidR="000E1BA5" w:rsidRDefault="00064D4C" w:rsidP="000E1BA5">
      <w:pPr>
        <w:pStyle w:val="1"/>
        <w:ind w:right="-8"/>
        <w:jc w:val="center"/>
        <w:rPr>
          <w:bCs w:val="0"/>
          <w:szCs w:val="22"/>
        </w:rPr>
      </w:pPr>
      <w:bookmarkStart w:id="1" w:name="_Hlk135669271"/>
      <w:r w:rsidRPr="00064D4C">
        <w:rPr>
          <w:bCs w:val="0"/>
          <w:szCs w:val="22"/>
        </w:rPr>
        <w:t>Жилищно-коммунальное хозяйство</w:t>
      </w:r>
    </w:p>
    <w:p w14:paraId="36E911AC" w14:textId="77777777" w:rsidR="000E1BA5" w:rsidRPr="000E1BA5" w:rsidRDefault="000E1BA5" w:rsidP="000E1BA5">
      <w:pPr>
        <w:pStyle w:val="1"/>
        <w:ind w:right="-8"/>
        <w:jc w:val="center"/>
        <w:rPr>
          <w:bCs w:val="0"/>
          <w:szCs w:val="22"/>
        </w:rPr>
      </w:pPr>
    </w:p>
    <w:p w14:paraId="38F7D6B9" w14:textId="4AF374EE" w:rsidR="000E1BA5" w:rsidRPr="000E1BA5" w:rsidRDefault="00064D4C" w:rsidP="000E1BA5">
      <w:pPr>
        <w:pStyle w:val="1"/>
        <w:ind w:right="-8"/>
        <w:jc w:val="center"/>
        <w:rPr>
          <w:bCs w:val="0"/>
          <w:szCs w:val="22"/>
        </w:rPr>
      </w:pPr>
      <w:r w:rsidRPr="00064D4C">
        <w:rPr>
          <w:bCs w:val="0"/>
          <w:szCs w:val="22"/>
        </w:rPr>
        <w:t>ПРОВЕДЕНИЕ КАПИТАЛЬНОГО РЕМОНТА ОБЩЕГО ИМУЩЕСТВА МНОГОКВАРТИРНЫХ ДОМОВ</w:t>
      </w:r>
    </w:p>
    <w:p w14:paraId="16F543A3" w14:textId="77777777" w:rsidR="000E1BA5" w:rsidRPr="000E1BA5" w:rsidRDefault="000E1BA5" w:rsidP="000E1BA5">
      <w:pPr>
        <w:pStyle w:val="1"/>
        <w:ind w:right="-8"/>
        <w:jc w:val="center"/>
        <w:rPr>
          <w:bCs w:val="0"/>
          <w:szCs w:val="22"/>
        </w:rPr>
      </w:pPr>
    </w:p>
    <w:p w14:paraId="7C078684" w14:textId="5A30822E" w:rsidR="00FB1D09" w:rsidRDefault="000E1BA5" w:rsidP="000E1BA5">
      <w:pPr>
        <w:pStyle w:val="1"/>
        <w:spacing w:before="0"/>
        <w:ind w:right="-8"/>
        <w:jc w:val="center"/>
      </w:pPr>
      <w:r w:rsidRPr="000E1BA5">
        <w:rPr>
          <w:bCs w:val="0"/>
          <w:szCs w:val="22"/>
        </w:rPr>
        <w:t>Общие требования</w:t>
      </w:r>
    </w:p>
    <w:p w14:paraId="47C06E5D" w14:textId="77777777" w:rsidR="00FB1D09" w:rsidRDefault="00FB1D09" w:rsidP="00FB1D09">
      <w:pPr>
        <w:pStyle w:val="a3"/>
        <w:rPr>
          <w:b/>
          <w:sz w:val="26"/>
        </w:rPr>
      </w:pPr>
    </w:p>
    <w:bookmarkEnd w:id="1"/>
    <w:p w14:paraId="3C56BBBA" w14:textId="77777777" w:rsidR="00FB1D09" w:rsidRDefault="00FB1D09" w:rsidP="00FB1D09">
      <w:pPr>
        <w:pStyle w:val="a3"/>
        <w:rPr>
          <w:b/>
          <w:sz w:val="26"/>
        </w:rPr>
      </w:pPr>
    </w:p>
    <w:p w14:paraId="666CB585" w14:textId="0BCFB125" w:rsidR="00FB1D09" w:rsidRPr="004F4FF9" w:rsidRDefault="00FB1D09" w:rsidP="00FB1D09">
      <w:pPr>
        <w:spacing w:before="230"/>
        <w:ind w:left="1685" w:right="1973"/>
        <w:jc w:val="center"/>
        <w:rPr>
          <w:b/>
          <w:sz w:val="24"/>
          <w:lang w:val="ru-RU"/>
        </w:rPr>
      </w:pPr>
      <w:r>
        <w:rPr>
          <w:b/>
          <w:sz w:val="24"/>
        </w:rPr>
        <w:t>СТ</w:t>
      </w:r>
      <w:r>
        <w:rPr>
          <w:b/>
          <w:spacing w:val="-3"/>
          <w:sz w:val="24"/>
        </w:rPr>
        <w:t xml:space="preserve"> </w:t>
      </w:r>
      <w:r w:rsidR="000E1BA5">
        <w:rPr>
          <w:b/>
          <w:sz w:val="24"/>
        </w:rPr>
        <w:t>РК 2978</w:t>
      </w:r>
    </w:p>
    <w:p w14:paraId="7A07A67E" w14:textId="77777777" w:rsidR="00663315" w:rsidRPr="00FB1D09" w:rsidRDefault="00663315">
      <w:pPr>
        <w:pStyle w:val="a3"/>
        <w:spacing w:before="7"/>
        <w:rPr>
          <w:b/>
          <w:sz w:val="23"/>
        </w:rPr>
      </w:pPr>
    </w:p>
    <w:p w14:paraId="128B306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0CD9AC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AB8256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57EC698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 проект 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F56A7D1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70DF15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72B0085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7BFCAA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4AE86155" w:rsidR="00663315" w:rsidRPr="00D556AE" w:rsidRDefault="003B0CDD" w:rsidP="00FB1D09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 w:rsidRPr="00D556AE">
        <w:rPr>
          <w:b/>
          <w:sz w:val="24"/>
          <w:lang w:val="ru-RU"/>
        </w:rPr>
        <w:t>РАЗРАБОТАН И ВНЕСЕН</w:t>
      </w:r>
      <w:r w:rsidR="00FB1D09">
        <w:rPr>
          <w:b/>
          <w:sz w:val="24"/>
          <w:lang w:val="ru-RU"/>
        </w:rPr>
        <w:t xml:space="preserve"> </w:t>
      </w:r>
      <w:r w:rsidR="00FB1D09" w:rsidRPr="00FB1D09">
        <w:rPr>
          <w:sz w:val="24"/>
          <w:lang w:val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29B04E4D" w14:textId="51F61221" w:rsidR="00A80BC4" w:rsidRPr="00D556AE" w:rsidRDefault="00B86095" w:rsidP="00FB1D09">
      <w:pPr>
        <w:pStyle w:val="a3"/>
        <w:ind w:firstLine="567"/>
        <w:jc w:val="both"/>
        <w:rPr>
          <w:lang w:val="ru-RU"/>
        </w:rPr>
      </w:pPr>
      <w:r w:rsidRPr="00D556AE">
        <w:rPr>
          <w:b/>
          <w:bCs/>
          <w:lang w:val="ru-RU"/>
        </w:rPr>
        <w:t>3</w:t>
      </w:r>
      <w:r w:rsidR="00A80BC4" w:rsidRPr="00D556AE">
        <w:rPr>
          <w:lang w:val="ru-RU"/>
        </w:rPr>
        <w:t xml:space="preserve"> </w:t>
      </w:r>
      <w:r w:rsidR="00FB1D09" w:rsidRPr="00FB1D09">
        <w:rPr>
          <w:lang w:val="ru-RU"/>
        </w:rPr>
        <w:t>В настоящем стандарте реализованы нормы Законов Республики Казахстан</w:t>
      </w:r>
      <w:r w:rsidR="00FB1D09">
        <w:rPr>
          <w:lang w:val="ru-RU"/>
        </w:rPr>
        <w:t xml:space="preserve"> </w:t>
      </w:r>
      <w:r w:rsidR="00FB1D09">
        <w:rPr>
          <w:lang w:val="ru-RU"/>
        </w:rPr>
        <w:br/>
      </w:r>
      <w:r w:rsidR="00FB1D09" w:rsidRPr="00FB1D09">
        <w:rPr>
          <w:lang w:val="ru-RU"/>
        </w:rPr>
        <w:t>«О жилищных отношениях» от 16 апреля 1997 года № 94-I, «О защите прав потребителей» от 4 мая 2010 года №274-IV.</w:t>
      </w:r>
    </w:p>
    <w:p w14:paraId="6BB8B2EA" w14:textId="77777777" w:rsidR="00663315" w:rsidRPr="00D556AE" w:rsidRDefault="00663315">
      <w:pPr>
        <w:pStyle w:val="a3"/>
        <w:spacing w:before="5"/>
        <w:rPr>
          <w:lang w:val="ru-RU"/>
        </w:rPr>
      </w:pPr>
    </w:p>
    <w:p w14:paraId="27B4BE22" w14:textId="620CF77A" w:rsidR="00663315" w:rsidRPr="00DD2451" w:rsidRDefault="00B86095" w:rsidP="00DD2451">
      <w:pPr>
        <w:tabs>
          <w:tab w:val="left" w:pos="851"/>
          <w:tab w:val="left" w:pos="1285"/>
        </w:tabs>
        <w:ind w:firstLine="567"/>
        <w:jc w:val="both"/>
        <w:rPr>
          <w:b/>
          <w:sz w:val="24"/>
          <w:szCs w:val="24"/>
          <w:lang w:val="ru-RU"/>
        </w:rPr>
      </w:pPr>
      <w:r w:rsidRPr="00D556AE">
        <w:rPr>
          <w:b/>
          <w:sz w:val="24"/>
          <w:szCs w:val="24"/>
          <w:lang w:val="ru-RU"/>
        </w:rPr>
        <w:t xml:space="preserve">4 </w:t>
      </w:r>
      <w:r w:rsidR="003B0CDD" w:rsidRPr="00D556AE">
        <w:rPr>
          <w:b/>
          <w:sz w:val="24"/>
          <w:szCs w:val="24"/>
          <w:lang w:val="ru-RU"/>
        </w:rPr>
        <w:t>ВВЕДЕН</w:t>
      </w:r>
      <w:r w:rsidR="003B0CDD" w:rsidRPr="00D556AE">
        <w:rPr>
          <w:b/>
          <w:spacing w:val="1"/>
          <w:sz w:val="24"/>
          <w:szCs w:val="24"/>
          <w:lang w:val="ru-RU"/>
        </w:rPr>
        <w:t xml:space="preserve"> </w:t>
      </w:r>
      <w:r w:rsidR="00FB1D09" w:rsidRPr="00FB1D09">
        <w:rPr>
          <w:b/>
          <w:sz w:val="24"/>
          <w:szCs w:val="24"/>
          <w:lang w:val="ru-RU"/>
        </w:rPr>
        <w:t xml:space="preserve">ВЗАМЕН </w:t>
      </w:r>
      <w:r w:rsidR="004F4FF9">
        <w:rPr>
          <w:sz w:val="24"/>
          <w:szCs w:val="24"/>
          <w:lang w:val="ru-RU"/>
        </w:rPr>
        <w:t>СТ РК 297</w:t>
      </w:r>
      <w:r w:rsidR="000E1BA5">
        <w:rPr>
          <w:sz w:val="24"/>
          <w:szCs w:val="24"/>
          <w:lang w:val="ru-RU"/>
        </w:rPr>
        <w:t>8</w:t>
      </w:r>
      <w:r w:rsidR="00FB1D09" w:rsidRPr="00FB1D09">
        <w:rPr>
          <w:sz w:val="24"/>
          <w:szCs w:val="24"/>
          <w:lang w:val="ru-RU"/>
        </w:rPr>
        <w:t>-2017</w:t>
      </w:r>
      <w:r w:rsidR="00DD2451" w:rsidRPr="00DD2451">
        <w:rPr>
          <w:sz w:val="24"/>
          <w:szCs w:val="24"/>
          <w:lang w:val="ru-RU"/>
        </w:rPr>
        <w:t xml:space="preserve"> </w:t>
      </w:r>
      <w:r w:rsidR="00DD2451">
        <w:rPr>
          <w:sz w:val="24"/>
          <w:szCs w:val="24"/>
          <w:lang w:val="ru-RU"/>
        </w:rPr>
        <w:t>«</w:t>
      </w:r>
      <w:r w:rsidR="00DD2451" w:rsidRPr="00DD2451">
        <w:rPr>
          <w:sz w:val="24"/>
          <w:szCs w:val="24"/>
          <w:lang w:val="ru-RU"/>
        </w:rPr>
        <w:t>Услуги жилищно-коммунального хозяйства и управления многоквартирными домами. Услуги проведения капитального ремонта общего имущества многоквартирных домов.  Общие требования</w:t>
      </w:r>
      <w:r w:rsidR="00DD2451">
        <w:rPr>
          <w:sz w:val="24"/>
          <w:szCs w:val="24"/>
          <w:lang w:val="ru-RU"/>
        </w:rPr>
        <w:t>»</w:t>
      </w:r>
    </w:p>
    <w:p w14:paraId="5BEEF365" w14:textId="77777777" w:rsidR="00663315" w:rsidRPr="00D556AE" w:rsidRDefault="00663315">
      <w:pPr>
        <w:pStyle w:val="a3"/>
        <w:rPr>
          <w:b/>
          <w:lang w:val="ru-RU"/>
        </w:rPr>
      </w:pPr>
    </w:p>
    <w:p w14:paraId="01A61F59" w14:textId="77777777" w:rsidR="00583881" w:rsidRPr="00D556AE" w:rsidRDefault="00583881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D0D4FA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2B5ADF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EDF71B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D1A279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3F6C8E10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292D1F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58E5FA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F9535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4FF85E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63187C5" w14:textId="153279FE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5D601C2" w14:textId="5AB41D5B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AD7072C" w14:textId="37C6E9CA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77777777" w:rsidR="00CD0094" w:rsidRPr="00D556AE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05EBFA30" w14:textId="77777777" w:rsidR="00663315" w:rsidRPr="00D556AE" w:rsidRDefault="003B0CDD" w:rsidP="00303CAA">
      <w:pPr>
        <w:ind w:right="-6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Содержание</w:t>
      </w:r>
    </w:p>
    <w:p w14:paraId="0F7B15B9" w14:textId="77777777" w:rsidR="00663315" w:rsidRPr="00D556AE" w:rsidRDefault="00663315" w:rsidP="00441A71">
      <w:pPr>
        <w:pStyle w:val="a3"/>
        <w:ind w:firstLine="567"/>
        <w:rPr>
          <w:sz w:val="26"/>
          <w:lang w:val="ru-RU"/>
        </w:rPr>
      </w:pPr>
    </w:p>
    <w:tbl>
      <w:tblPr>
        <w:tblStyle w:val="a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6962"/>
        <w:gridCol w:w="567"/>
      </w:tblGrid>
      <w:tr w:rsidR="00441A71" w:rsidRPr="00D556AE" w14:paraId="67F2CFBB" w14:textId="77777777" w:rsidTr="00441A71">
        <w:tc>
          <w:tcPr>
            <w:tcW w:w="426" w:type="dxa"/>
          </w:tcPr>
          <w:p w14:paraId="4A7C9A60" w14:textId="40CA8A54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</w:p>
        </w:tc>
        <w:tc>
          <w:tcPr>
            <w:tcW w:w="6962" w:type="dxa"/>
          </w:tcPr>
          <w:p w14:paraId="293B3157" w14:textId="54922769" w:rsidR="00441A71" w:rsidRPr="00D556AE" w:rsidRDefault="004407F2" w:rsidP="00441A71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Введение</w:t>
            </w:r>
          </w:p>
        </w:tc>
        <w:tc>
          <w:tcPr>
            <w:tcW w:w="567" w:type="dxa"/>
          </w:tcPr>
          <w:p w14:paraId="5EE08FA0" w14:textId="1A888A94" w:rsidR="00441A71" w:rsidRPr="00D556AE" w:rsidRDefault="00441A71" w:rsidP="00441A71">
            <w:pPr>
              <w:pStyle w:val="a3"/>
              <w:rPr>
                <w:szCs w:val="22"/>
                <w:lang w:val="ru-RU"/>
              </w:rPr>
            </w:pPr>
          </w:p>
        </w:tc>
      </w:tr>
      <w:tr w:rsidR="004407F2" w:rsidRPr="00D556AE" w14:paraId="70E1E935" w14:textId="77777777" w:rsidTr="00441A71">
        <w:tc>
          <w:tcPr>
            <w:tcW w:w="426" w:type="dxa"/>
          </w:tcPr>
          <w:p w14:paraId="2DEB8EF0" w14:textId="485E185C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  <w:tc>
          <w:tcPr>
            <w:tcW w:w="6962" w:type="dxa"/>
          </w:tcPr>
          <w:p w14:paraId="40D75B7D" w14:textId="5CD94D79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Область применения</w:t>
            </w:r>
          </w:p>
        </w:tc>
        <w:tc>
          <w:tcPr>
            <w:tcW w:w="567" w:type="dxa"/>
          </w:tcPr>
          <w:p w14:paraId="20DD9D22" w14:textId="177E02CF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</w:tr>
      <w:tr w:rsidR="004407F2" w:rsidRPr="00D556AE" w14:paraId="6EE438EA" w14:textId="77777777" w:rsidTr="00441A71">
        <w:tc>
          <w:tcPr>
            <w:tcW w:w="426" w:type="dxa"/>
          </w:tcPr>
          <w:p w14:paraId="19679B4D" w14:textId="3C0AF648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</w:t>
            </w:r>
          </w:p>
        </w:tc>
        <w:tc>
          <w:tcPr>
            <w:tcW w:w="6962" w:type="dxa"/>
          </w:tcPr>
          <w:p w14:paraId="36BDA759" w14:textId="39937FB8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Нормативные ссылки</w:t>
            </w:r>
          </w:p>
        </w:tc>
        <w:tc>
          <w:tcPr>
            <w:tcW w:w="567" w:type="dxa"/>
          </w:tcPr>
          <w:p w14:paraId="24C9DB06" w14:textId="40773066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</w:p>
        </w:tc>
      </w:tr>
      <w:tr w:rsidR="004407F2" w:rsidRPr="00D556AE" w14:paraId="7AC08BCA" w14:textId="77777777" w:rsidTr="00441A71">
        <w:tc>
          <w:tcPr>
            <w:tcW w:w="426" w:type="dxa"/>
          </w:tcPr>
          <w:p w14:paraId="31D125C3" w14:textId="55A041A5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3</w:t>
            </w:r>
          </w:p>
        </w:tc>
        <w:tc>
          <w:tcPr>
            <w:tcW w:w="6962" w:type="dxa"/>
          </w:tcPr>
          <w:p w14:paraId="3FA26F99" w14:textId="03666E11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4407F2">
              <w:rPr>
                <w:szCs w:val="22"/>
                <w:lang w:val="ru-RU"/>
              </w:rPr>
              <w:t>Термины и определения</w:t>
            </w:r>
          </w:p>
        </w:tc>
        <w:tc>
          <w:tcPr>
            <w:tcW w:w="567" w:type="dxa"/>
          </w:tcPr>
          <w:p w14:paraId="55A01E8B" w14:textId="1CBFA3B9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</w:t>
            </w:r>
          </w:p>
        </w:tc>
      </w:tr>
      <w:tr w:rsidR="004407F2" w:rsidRPr="00D556AE" w14:paraId="60FA5986" w14:textId="77777777" w:rsidTr="00441A71">
        <w:tc>
          <w:tcPr>
            <w:tcW w:w="426" w:type="dxa"/>
          </w:tcPr>
          <w:p w14:paraId="255C1AD8" w14:textId="388DEE5D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4</w:t>
            </w:r>
          </w:p>
        </w:tc>
        <w:tc>
          <w:tcPr>
            <w:tcW w:w="6962" w:type="dxa"/>
          </w:tcPr>
          <w:p w14:paraId="597EA54A" w14:textId="08028D7F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Общие требования</w:t>
            </w:r>
          </w:p>
        </w:tc>
        <w:tc>
          <w:tcPr>
            <w:tcW w:w="567" w:type="dxa"/>
          </w:tcPr>
          <w:p w14:paraId="6A97EA09" w14:textId="288FD9CA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</w:t>
            </w:r>
          </w:p>
        </w:tc>
      </w:tr>
      <w:tr w:rsidR="004407F2" w:rsidRPr="00D556AE" w14:paraId="0B412AA7" w14:textId="77777777" w:rsidTr="00441A71">
        <w:tc>
          <w:tcPr>
            <w:tcW w:w="426" w:type="dxa"/>
          </w:tcPr>
          <w:p w14:paraId="5D5DF990" w14:textId="6B5326FB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5</w:t>
            </w:r>
          </w:p>
        </w:tc>
        <w:tc>
          <w:tcPr>
            <w:tcW w:w="6962" w:type="dxa"/>
          </w:tcPr>
          <w:p w14:paraId="793BE7F2" w14:textId="1B938EC4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Виды работ капитального ремонта</w:t>
            </w:r>
          </w:p>
        </w:tc>
        <w:tc>
          <w:tcPr>
            <w:tcW w:w="567" w:type="dxa"/>
          </w:tcPr>
          <w:p w14:paraId="0A3E1891" w14:textId="4E84D706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</w:t>
            </w:r>
          </w:p>
        </w:tc>
      </w:tr>
      <w:tr w:rsidR="004407F2" w:rsidRPr="00D556AE" w14:paraId="4D620E36" w14:textId="77777777" w:rsidTr="00441A71">
        <w:tc>
          <w:tcPr>
            <w:tcW w:w="426" w:type="dxa"/>
          </w:tcPr>
          <w:p w14:paraId="14F09FAE" w14:textId="36CC1755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6</w:t>
            </w:r>
          </w:p>
        </w:tc>
        <w:tc>
          <w:tcPr>
            <w:tcW w:w="6962" w:type="dxa"/>
          </w:tcPr>
          <w:p w14:paraId="6E2A997F" w14:textId="214A6ECA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Виды капитальных ремонтов</w:t>
            </w:r>
          </w:p>
        </w:tc>
        <w:tc>
          <w:tcPr>
            <w:tcW w:w="567" w:type="dxa"/>
          </w:tcPr>
          <w:p w14:paraId="734F89B0" w14:textId="5E83006C" w:rsidR="004407F2" w:rsidRPr="00D556AE" w:rsidRDefault="005A6695" w:rsidP="005A6695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</w:t>
            </w:r>
          </w:p>
        </w:tc>
      </w:tr>
      <w:tr w:rsidR="004407F2" w:rsidRPr="00D556AE" w14:paraId="5795F1AC" w14:textId="77777777" w:rsidTr="00441A71">
        <w:tc>
          <w:tcPr>
            <w:tcW w:w="426" w:type="dxa"/>
          </w:tcPr>
          <w:p w14:paraId="73F58EAA" w14:textId="2E65424E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7</w:t>
            </w:r>
          </w:p>
        </w:tc>
        <w:tc>
          <w:tcPr>
            <w:tcW w:w="6962" w:type="dxa"/>
          </w:tcPr>
          <w:p w14:paraId="2E6EF968" w14:textId="09C46E92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Решение о подготовке и проведении капитального ремонта</w:t>
            </w:r>
          </w:p>
        </w:tc>
        <w:tc>
          <w:tcPr>
            <w:tcW w:w="567" w:type="dxa"/>
          </w:tcPr>
          <w:p w14:paraId="7262E91D" w14:textId="79B35A82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</w:t>
            </w:r>
          </w:p>
        </w:tc>
      </w:tr>
      <w:tr w:rsidR="004407F2" w:rsidRPr="00D556AE" w14:paraId="07B82CA0" w14:textId="77777777" w:rsidTr="00441A71">
        <w:tc>
          <w:tcPr>
            <w:tcW w:w="426" w:type="dxa"/>
          </w:tcPr>
          <w:p w14:paraId="0A67C2AB" w14:textId="248D61F6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8</w:t>
            </w:r>
          </w:p>
        </w:tc>
        <w:tc>
          <w:tcPr>
            <w:tcW w:w="6962" w:type="dxa"/>
          </w:tcPr>
          <w:p w14:paraId="49A3DE4E" w14:textId="4F0476EF" w:rsidR="004407F2" w:rsidRPr="00D556AE" w:rsidRDefault="005A6695" w:rsidP="005A6695">
            <w:pPr>
              <w:pStyle w:val="a3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Выполнение требований технических регламентов и законодательства об энергосбережении и энергетической эффективности</w:t>
            </w:r>
          </w:p>
        </w:tc>
        <w:tc>
          <w:tcPr>
            <w:tcW w:w="567" w:type="dxa"/>
          </w:tcPr>
          <w:p w14:paraId="367F0756" w14:textId="77777777" w:rsidR="005A6695" w:rsidRDefault="005A6695" w:rsidP="005A6695">
            <w:pPr>
              <w:pStyle w:val="a3"/>
              <w:rPr>
                <w:szCs w:val="22"/>
                <w:lang w:val="ru-RU"/>
              </w:rPr>
            </w:pPr>
          </w:p>
          <w:p w14:paraId="773EA795" w14:textId="77777777" w:rsidR="005A6695" w:rsidRDefault="005A6695" w:rsidP="005A6695">
            <w:pPr>
              <w:pStyle w:val="a3"/>
              <w:rPr>
                <w:szCs w:val="22"/>
                <w:lang w:val="ru-RU"/>
              </w:rPr>
            </w:pPr>
          </w:p>
          <w:p w14:paraId="2E943B6A" w14:textId="5BF8EA3A" w:rsidR="004407F2" w:rsidRPr="00D556AE" w:rsidRDefault="005A6695" w:rsidP="005A6695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</w:t>
            </w:r>
          </w:p>
        </w:tc>
      </w:tr>
      <w:tr w:rsidR="004407F2" w:rsidRPr="00D556AE" w14:paraId="3AF6AE66" w14:textId="77777777" w:rsidTr="00441A71">
        <w:tc>
          <w:tcPr>
            <w:tcW w:w="426" w:type="dxa"/>
          </w:tcPr>
          <w:p w14:paraId="676ECEA1" w14:textId="021B747F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9</w:t>
            </w:r>
          </w:p>
        </w:tc>
        <w:tc>
          <w:tcPr>
            <w:tcW w:w="6962" w:type="dxa"/>
          </w:tcPr>
          <w:p w14:paraId="20F9E3D0" w14:textId="52C07087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Подготовка к проведению капитального ремонта</w:t>
            </w:r>
          </w:p>
        </w:tc>
        <w:tc>
          <w:tcPr>
            <w:tcW w:w="567" w:type="dxa"/>
          </w:tcPr>
          <w:p w14:paraId="2DA55690" w14:textId="31D6AAC3" w:rsidR="004407F2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</w:t>
            </w:r>
          </w:p>
        </w:tc>
      </w:tr>
      <w:tr w:rsidR="005A6695" w:rsidRPr="00D556AE" w14:paraId="6B91B686" w14:textId="77777777" w:rsidTr="00441A71">
        <w:tc>
          <w:tcPr>
            <w:tcW w:w="426" w:type="dxa"/>
          </w:tcPr>
          <w:p w14:paraId="291A3854" w14:textId="0DC8E427" w:rsidR="005A6695" w:rsidRPr="00D556AE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10</w:t>
            </w:r>
          </w:p>
        </w:tc>
        <w:tc>
          <w:tcPr>
            <w:tcW w:w="6962" w:type="dxa"/>
          </w:tcPr>
          <w:p w14:paraId="6DEFB1A6" w14:textId="4FA63AC1" w:rsidR="005A6695" w:rsidRPr="005A6695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Организация, проведение и контроль капитального ремонта</w:t>
            </w:r>
          </w:p>
        </w:tc>
        <w:tc>
          <w:tcPr>
            <w:tcW w:w="567" w:type="dxa"/>
          </w:tcPr>
          <w:p w14:paraId="1F7F23EB" w14:textId="5890EDCE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</w:t>
            </w:r>
          </w:p>
        </w:tc>
      </w:tr>
      <w:tr w:rsidR="005A6695" w:rsidRPr="00D556AE" w14:paraId="5B0F6C0F" w14:textId="77777777" w:rsidTr="00441A71">
        <w:tc>
          <w:tcPr>
            <w:tcW w:w="426" w:type="dxa"/>
          </w:tcPr>
          <w:p w14:paraId="673859C0" w14:textId="0B9A4294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11</w:t>
            </w:r>
          </w:p>
        </w:tc>
        <w:tc>
          <w:tcPr>
            <w:tcW w:w="6962" w:type="dxa"/>
          </w:tcPr>
          <w:p w14:paraId="77D80299" w14:textId="56AF6F11" w:rsidR="005A6695" w:rsidRPr="005A6695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Ведение исполнительной и технической документации</w:t>
            </w:r>
          </w:p>
        </w:tc>
        <w:tc>
          <w:tcPr>
            <w:tcW w:w="567" w:type="dxa"/>
          </w:tcPr>
          <w:p w14:paraId="34E89E58" w14:textId="151B0453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10</w:t>
            </w:r>
          </w:p>
        </w:tc>
      </w:tr>
      <w:tr w:rsidR="005A6695" w:rsidRPr="00D556AE" w14:paraId="6C366703" w14:textId="77777777" w:rsidTr="00441A71">
        <w:tc>
          <w:tcPr>
            <w:tcW w:w="426" w:type="dxa"/>
          </w:tcPr>
          <w:p w14:paraId="45C4FA6E" w14:textId="0501F205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12</w:t>
            </w:r>
          </w:p>
        </w:tc>
        <w:tc>
          <w:tcPr>
            <w:tcW w:w="6962" w:type="dxa"/>
          </w:tcPr>
          <w:p w14:paraId="30C82182" w14:textId="413582F4" w:rsidR="005A6695" w:rsidRPr="005A6695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Требования безопасности</w:t>
            </w:r>
          </w:p>
        </w:tc>
        <w:tc>
          <w:tcPr>
            <w:tcW w:w="567" w:type="dxa"/>
          </w:tcPr>
          <w:p w14:paraId="08BA4003" w14:textId="659D5655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11</w:t>
            </w:r>
          </w:p>
        </w:tc>
      </w:tr>
      <w:tr w:rsidR="005A6695" w:rsidRPr="00D556AE" w14:paraId="547E245D" w14:textId="77777777" w:rsidTr="00441A71">
        <w:tc>
          <w:tcPr>
            <w:tcW w:w="426" w:type="dxa"/>
          </w:tcPr>
          <w:p w14:paraId="3BD54B68" w14:textId="0FA1CA5F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13</w:t>
            </w:r>
          </w:p>
        </w:tc>
        <w:tc>
          <w:tcPr>
            <w:tcW w:w="6962" w:type="dxa"/>
          </w:tcPr>
          <w:p w14:paraId="00BA9FCA" w14:textId="1383151C" w:rsidR="005A6695" w:rsidRPr="005A6695" w:rsidRDefault="005A6695" w:rsidP="004407F2">
            <w:pPr>
              <w:pStyle w:val="a3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Требования к капитальному ремонту в особых районах</w:t>
            </w:r>
          </w:p>
        </w:tc>
        <w:tc>
          <w:tcPr>
            <w:tcW w:w="567" w:type="dxa"/>
          </w:tcPr>
          <w:p w14:paraId="1290B50B" w14:textId="4083CF91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11</w:t>
            </w:r>
          </w:p>
        </w:tc>
      </w:tr>
      <w:tr w:rsidR="005A6695" w:rsidRPr="00D556AE" w14:paraId="2E990DB4" w14:textId="77777777" w:rsidTr="00441A71">
        <w:tc>
          <w:tcPr>
            <w:tcW w:w="426" w:type="dxa"/>
          </w:tcPr>
          <w:p w14:paraId="27B196D5" w14:textId="5DBDE173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14</w:t>
            </w:r>
          </w:p>
        </w:tc>
        <w:tc>
          <w:tcPr>
            <w:tcW w:w="6962" w:type="dxa"/>
          </w:tcPr>
          <w:p w14:paraId="62F4210C" w14:textId="61FE16F8" w:rsidR="005A6695" w:rsidRPr="005A6695" w:rsidRDefault="005A6695" w:rsidP="005A6695">
            <w:pPr>
              <w:pStyle w:val="a3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Приемка-сдача выполненных работ и документации, ввод в эксплуатацию имущества, законченного капитальным ремонтом</w:t>
            </w:r>
          </w:p>
        </w:tc>
        <w:tc>
          <w:tcPr>
            <w:tcW w:w="567" w:type="dxa"/>
          </w:tcPr>
          <w:p w14:paraId="2DAF1B0A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4AA4C7FD" w14:textId="2F06A9DC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12</w:t>
            </w:r>
          </w:p>
        </w:tc>
      </w:tr>
      <w:tr w:rsidR="005A6695" w:rsidRPr="00D556AE" w14:paraId="5A6D0FB3" w14:textId="77777777" w:rsidTr="00441A71">
        <w:tc>
          <w:tcPr>
            <w:tcW w:w="426" w:type="dxa"/>
          </w:tcPr>
          <w:p w14:paraId="26A008DF" w14:textId="444C74EC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</w:t>
            </w:r>
          </w:p>
        </w:tc>
        <w:tc>
          <w:tcPr>
            <w:tcW w:w="6962" w:type="dxa"/>
          </w:tcPr>
          <w:p w14:paraId="648119E4" w14:textId="65A843EA" w:rsidR="005A6695" w:rsidRPr="005A6695" w:rsidRDefault="005A6695" w:rsidP="005A6695">
            <w:pPr>
              <w:pStyle w:val="a3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Методы контроля</w:t>
            </w:r>
          </w:p>
        </w:tc>
        <w:tc>
          <w:tcPr>
            <w:tcW w:w="567" w:type="dxa"/>
          </w:tcPr>
          <w:p w14:paraId="47CB3996" w14:textId="0F5786E2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13</w:t>
            </w:r>
          </w:p>
        </w:tc>
      </w:tr>
      <w:tr w:rsidR="004407F2" w:rsidRPr="00D556AE" w14:paraId="516B1148" w14:textId="77777777" w:rsidTr="00441A71">
        <w:tc>
          <w:tcPr>
            <w:tcW w:w="7388" w:type="dxa"/>
            <w:gridSpan w:val="2"/>
          </w:tcPr>
          <w:p w14:paraId="3BB5868A" w14:textId="56F89BEF" w:rsidR="004407F2" w:rsidRPr="00D556AE" w:rsidRDefault="005A6695" w:rsidP="005A6695">
            <w:pPr>
              <w:pStyle w:val="a3"/>
              <w:ind w:left="1914" w:hanging="1914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Приложение А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(информационное)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Форма акта приема-передачи технической документации для проведения капитального ремонта имущества</w:t>
            </w:r>
          </w:p>
        </w:tc>
        <w:tc>
          <w:tcPr>
            <w:tcW w:w="567" w:type="dxa"/>
          </w:tcPr>
          <w:p w14:paraId="7A43298E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3F82693B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3DF74050" w14:textId="13766160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1</w:t>
            </w:r>
            <w:r w:rsidR="005A6695">
              <w:rPr>
                <w:szCs w:val="22"/>
                <w:lang w:val="ru-RU"/>
              </w:rPr>
              <w:t>4</w:t>
            </w:r>
          </w:p>
        </w:tc>
      </w:tr>
      <w:tr w:rsidR="005A6695" w:rsidRPr="00D556AE" w14:paraId="01732605" w14:textId="77777777" w:rsidTr="00441A71">
        <w:tc>
          <w:tcPr>
            <w:tcW w:w="7388" w:type="dxa"/>
            <w:gridSpan w:val="2"/>
          </w:tcPr>
          <w:p w14:paraId="2D594CAF" w14:textId="67CD90F0" w:rsidR="005A6695" w:rsidRPr="005A6695" w:rsidRDefault="005A6695" w:rsidP="005A6695">
            <w:pPr>
              <w:pStyle w:val="a3"/>
              <w:ind w:left="1630" w:hanging="1630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Приложение Б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(информационное)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Перечень работ (мероприятий) по улучшению условий проживания и эксплуатации</w:t>
            </w:r>
            <w:r>
              <w:rPr>
                <w:szCs w:val="22"/>
                <w:lang w:val="ru-RU"/>
              </w:rPr>
              <w:t xml:space="preserve"> </w:t>
            </w:r>
            <w:r w:rsidR="00CD28BE">
              <w:rPr>
                <w:szCs w:val="22"/>
                <w:lang w:val="ru-RU"/>
              </w:rPr>
              <w:t>многоквартирного жилого дома</w:t>
            </w:r>
          </w:p>
        </w:tc>
        <w:tc>
          <w:tcPr>
            <w:tcW w:w="567" w:type="dxa"/>
          </w:tcPr>
          <w:p w14:paraId="430F2CAC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035C2F44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55DFB016" w14:textId="29127B1C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</w:t>
            </w:r>
          </w:p>
        </w:tc>
      </w:tr>
      <w:tr w:rsidR="005A6695" w:rsidRPr="00D556AE" w14:paraId="0550B57B" w14:textId="77777777" w:rsidTr="00441A71">
        <w:tc>
          <w:tcPr>
            <w:tcW w:w="7388" w:type="dxa"/>
            <w:gridSpan w:val="2"/>
          </w:tcPr>
          <w:p w14:paraId="4EC14429" w14:textId="3306C89E" w:rsidR="005A6695" w:rsidRPr="005A6695" w:rsidRDefault="005A6695" w:rsidP="005A6695">
            <w:pPr>
              <w:pStyle w:val="a3"/>
              <w:ind w:left="1630" w:hanging="1630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Приложение В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(информационное)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Форма акта приема-передачи технической и исполнительной документации, сформированной в процессе проведения капитального ремонта</w:t>
            </w:r>
          </w:p>
        </w:tc>
        <w:tc>
          <w:tcPr>
            <w:tcW w:w="567" w:type="dxa"/>
          </w:tcPr>
          <w:p w14:paraId="138844FC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15888096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2D00D149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6760BD72" w14:textId="2270E92C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16</w:t>
            </w:r>
          </w:p>
        </w:tc>
      </w:tr>
      <w:tr w:rsidR="005A6695" w:rsidRPr="00D556AE" w14:paraId="67095DB7" w14:textId="77777777" w:rsidTr="00441A71">
        <w:tc>
          <w:tcPr>
            <w:tcW w:w="7388" w:type="dxa"/>
            <w:gridSpan w:val="2"/>
          </w:tcPr>
          <w:p w14:paraId="7243BC19" w14:textId="02CDCE63" w:rsidR="005A6695" w:rsidRPr="005A6695" w:rsidRDefault="005A6695" w:rsidP="005A6695">
            <w:pPr>
              <w:pStyle w:val="a3"/>
              <w:ind w:left="1630" w:hanging="1630"/>
              <w:jc w:val="both"/>
              <w:rPr>
                <w:szCs w:val="22"/>
                <w:lang w:val="ru-RU"/>
              </w:rPr>
            </w:pPr>
            <w:r w:rsidRPr="005A6695">
              <w:rPr>
                <w:szCs w:val="22"/>
                <w:lang w:val="ru-RU"/>
              </w:rPr>
              <w:t>Приложение Г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(информационное)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Форма акта</w:t>
            </w:r>
            <w:r>
              <w:rPr>
                <w:szCs w:val="22"/>
                <w:lang w:val="ru-RU"/>
              </w:rPr>
              <w:t xml:space="preserve"> </w:t>
            </w:r>
            <w:r w:rsidRPr="005A6695">
              <w:rPr>
                <w:szCs w:val="22"/>
                <w:lang w:val="ru-RU"/>
              </w:rPr>
              <w:t>сдачи-приемки работ, выполненных в процессе капитального ремонта имущества</w:t>
            </w:r>
          </w:p>
        </w:tc>
        <w:tc>
          <w:tcPr>
            <w:tcW w:w="567" w:type="dxa"/>
          </w:tcPr>
          <w:p w14:paraId="013B30B8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525A60B4" w14:textId="77777777" w:rsidR="005A6695" w:rsidRDefault="005A6695" w:rsidP="004407F2">
            <w:pPr>
              <w:pStyle w:val="a3"/>
              <w:rPr>
                <w:szCs w:val="22"/>
                <w:lang w:val="ru-RU"/>
              </w:rPr>
            </w:pPr>
          </w:p>
          <w:p w14:paraId="2B93FACD" w14:textId="659B043C" w:rsidR="005A6695" w:rsidRDefault="005A6695" w:rsidP="004407F2">
            <w:pPr>
              <w:pStyle w:val="a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17</w:t>
            </w:r>
          </w:p>
        </w:tc>
      </w:tr>
      <w:tr w:rsidR="004407F2" w:rsidRPr="00D556AE" w14:paraId="0E390C67" w14:textId="77777777" w:rsidTr="00441A71">
        <w:tc>
          <w:tcPr>
            <w:tcW w:w="7388" w:type="dxa"/>
            <w:gridSpan w:val="2"/>
          </w:tcPr>
          <w:p w14:paraId="59AB5328" w14:textId="08A1A566" w:rsidR="004407F2" w:rsidRPr="00D556AE" w:rsidRDefault="004407F2" w:rsidP="004407F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Библиография</w:t>
            </w:r>
          </w:p>
        </w:tc>
        <w:tc>
          <w:tcPr>
            <w:tcW w:w="567" w:type="dxa"/>
          </w:tcPr>
          <w:p w14:paraId="1CA20225" w14:textId="16AEA560" w:rsidR="004407F2" w:rsidRPr="00D556AE" w:rsidRDefault="004407F2" w:rsidP="00476082">
            <w:pPr>
              <w:pStyle w:val="a3"/>
              <w:rPr>
                <w:szCs w:val="22"/>
                <w:lang w:val="ru-RU"/>
              </w:rPr>
            </w:pPr>
            <w:r w:rsidRPr="00D556AE">
              <w:rPr>
                <w:szCs w:val="22"/>
                <w:lang w:val="ru-RU"/>
              </w:rPr>
              <w:t>2</w:t>
            </w:r>
            <w:r w:rsidR="00476082">
              <w:rPr>
                <w:szCs w:val="22"/>
                <w:lang w:val="ru-RU"/>
              </w:rPr>
              <w:t>1</w:t>
            </w:r>
          </w:p>
        </w:tc>
      </w:tr>
    </w:tbl>
    <w:p w14:paraId="3D2D79AE" w14:textId="1490763B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05146A69" w14:textId="769A40E0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16B7BDB9" w14:textId="6B2607E0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2D091277" w14:textId="1275B186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482827BD" w14:textId="4641BBD5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62CFBF75" w14:textId="01FFE08F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50568CAA" w14:textId="4A033521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781A1956" w14:textId="78FF7AD8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7C18BA1C" w14:textId="3E2F44E6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3673034C" w14:textId="7E02B6EC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4930703F" w14:textId="1B32676E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77B6A7D9" w14:textId="77777777" w:rsidR="00121DD2" w:rsidRDefault="00121DD2" w:rsidP="004407F2">
      <w:pPr>
        <w:pStyle w:val="a3"/>
        <w:ind w:firstLine="567"/>
        <w:jc w:val="center"/>
        <w:rPr>
          <w:sz w:val="26"/>
          <w:lang w:val="ru-RU"/>
        </w:rPr>
      </w:pPr>
    </w:p>
    <w:p w14:paraId="2A3B59BB" w14:textId="5CF2572D" w:rsidR="004407F2" w:rsidRDefault="004407F2" w:rsidP="004407F2">
      <w:pPr>
        <w:pStyle w:val="a3"/>
        <w:ind w:firstLine="567"/>
        <w:jc w:val="center"/>
        <w:rPr>
          <w:sz w:val="26"/>
          <w:lang w:val="ru-RU"/>
        </w:rPr>
      </w:pPr>
    </w:p>
    <w:p w14:paraId="5807538E" w14:textId="77777777" w:rsidR="00121DD2" w:rsidRDefault="00121DD2" w:rsidP="004407F2">
      <w:pPr>
        <w:pStyle w:val="a3"/>
        <w:ind w:firstLine="567"/>
        <w:jc w:val="center"/>
        <w:rPr>
          <w:sz w:val="26"/>
          <w:lang w:val="ru-RU"/>
        </w:rPr>
      </w:pPr>
    </w:p>
    <w:p w14:paraId="7FFD10AD" w14:textId="47CA7669" w:rsidR="00663315" w:rsidRPr="004407F2" w:rsidRDefault="004407F2" w:rsidP="004407F2">
      <w:pPr>
        <w:pStyle w:val="a3"/>
        <w:jc w:val="center"/>
        <w:rPr>
          <w:b/>
          <w:lang w:val="ru-RU"/>
        </w:rPr>
      </w:pPr>
      <w:r w:rsidRPr="004407F2">
        <w:rPr>
          <w:b/>
          <w:lang w:val="ru-RU"/>
        </w:rPr>
        <w:t>Введение</w:t>
      </w:r>
    </w:p>
    <w:p w14:paraId="2A75BF13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4A1DE78" w14:textId="64CA6CBC" w:rsidR="000E1BA5" w:rsidRPr="000E1BA5" w:rsidRDefault="000E1BA5" w:rsidP="000E1BA5">
      <w:pPr>
        <w:pStyle w:val="a3"/>
        <w:ind w:firstLine="567"/>
        <w:jc w:val="both"/>
        <w:rPr>
          <w:lang w:val="ru-RU"/>
        </w:rPr>
      </w:pPr>
      <w:r w:rsidRPr="000E1BA5">
        <w:rPr>
          <w:lang w:val="ru-RU"/>
        </w:rPr>
        <w:t>Настоящий стандарт входит в единую структуру национальных стандартов, объединенных в серию «</w:t>
      </w:r>
      <w:r w:rsidR="00064D4C" w:rsidRPr="00064D4C">
        <w:rPr>
          <w:lang w:val="ru-RU"/>
        </w:rPr>
        <w:t>Жилищно-коммунальное хозяйство</w:t>
      </w:r>
      <w:r w:rsidRPr="000E1BA5">
        <w:rPr>
          <w:lang w:val="ru-RU"/>
        </w:rPr>
        <w:t>».</w:t>
      </w:r>
    </w:p>
    <w:p w14:paraId="30E090F0" w14:textId="32ACB8B4" w:rsidR="000E1BA5" w:rsidRPr="000E1BA5" w:rsidRDefault="000E1BA5" w:rsidP="000E1BA5">
      <w:pPr>
        <w:pStyle w:val="a3"/>
        <w:ind w:firstLine="567"/>
        <w:jc w:val="both"/>
        <w:rPr>
          <w:lang w:val="ru-RU"/>
        </w:rPr>
      </w:pPr>
      <w:r w:rsidRPr="000E1BA5">
        <w:rPr>
          <w:lang w:val="ru-RU"/>
        </w:rPr>
        <w:t xml:space="preserve">Применение настоящего стандарта, наряду с другими стандартами из данной серии, позволяет сформировать единую и эффективную систему управления и содержания </w:t>
      </w:r>
      <w:r w:rsidR="00C62AEF">
        <w:rPr>
          <w:lang w:val="ru-RU"/>
        </w:rPr>
        <w:t>многоквартирных жилых домов</w:t>
      </w:r>
      <w:r w:rsidRPr="000E1BA5">
        <w:rPr>
          <w:lang w:val="ru-RU"/>
        </w:rPr>
        <w:t xml:space="preserve">, обеспечивающую их нормативное техническое состояние, безопасную эксплуатацию и комфортные условия проживания, а </w:t>
      </w:r>
      <w:r w:rsidR="00580C56" w:rsidRPr="000E1BA5">
        <w:rPr>
          <w:lang w:val="ru-RU"/>
        </w:rPr>
        <w:t>также</w:t>
      </w:r>
      <w:r w:rsidRPr="000E1BA5">
        <w:rPr>
          <w:lang w:val="ru-RU"/>
        </w:rPr>
        <w:t xml:space="preserve"> выполнить требова</w:t>
      </w:r>
      <w:r w:rsidR="004407F2">
        <w:rPr>
          <w:lang w:val="ru-RU"/>
        </w:rPr>
        <w:t>н</w:t>
      </w:r>
      <w:r w:rsidRPr="000E1BA5">
        <w:rPr>
          <w:lang w:val="ru-RU"/>
        </w:rPr>
        <w:t>ия, установленные в [1], технических регламентах и санитарно- эпидемиологических правилах.</w:t>
      </w:r>
    </w:p>
    <w:p w14:paraId="02300A0F" w14:textId="3255F68C" w:rsidR="00663315" w:rsidRPr="000E1BA5" w:rsidRDefault="000E1BA5" w:rsidP="000E1BA5">
      <w:pPr>
        <w:pStyle w:val="a3"/>
        <w:ind w:firstLine="567"/>
        <w:jc w:val="both"/>
        <w:rPr>
          <w:lang w:val="ru-RU"/>
        </w:rPr>
      </w:pPr>
      <w:r w:rsidRPr="000E1BA5">
        <w:rPr>
          <w:lang w:val="ru-RU"/>
        </w:rPr>
        <w:t xml:space="preserve">При переходе эксплуатации </w:t>
      </w:r>
      <w:r w:rsidR="00CD28BE">
        <w:rPr>
          <w:lang w:val="ru-RU"/>
        </w:rPr>
        <w:t>многоквартирного жилого дома</w:t>
      </w:r>
      <w:r w:rsidRPr="000E1BA5">
        <w:rPr>
          <w:lang w:val="ru-RU"/>
        </w:rPr>
        <w:t xml:space="preserve"> и выполнения услуг и работ, связанных с его управлением и содержанием на основании добровольного применения национальных стандартов из серии «</w:t>
      </w:r>
      <w:r w:rsidR="00580C56" w:rsidRPr="00580C56">
        <w:rPr>
          <w:lang w:val="ru-RU"/>
        </w:rPr>
        <w:t>Жилищно-коммунальное хозяйство</w:t>
      </w:r>
      <w:r w:rsidRPr="000E1BA5">
        <w:rPr>
          <w:lang w:val="ru-RU"/>
        </w:rPr>
        <w:t>», целесообразно устанавливать переходный период с учетом профессиональной подготовки и опыта работы исполнителя и подрядчиков по применению таких национальных стандартов.</w:t>
      </w:r>
    </w:p>
    <w:p w14:paraId="63FAECE1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C5E5E1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B4B5BFD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514BA06" w14:textId="77777777" w:rsidR="00663315" w:rsidRPr="00D556AE" w:rsidRDefault="00663315">
      <w:pPr>
        <w:pStyle w:val="a3"/>
        <w:rPr>
          <w:sz w:val="26"/>
          <w:lang w:val="ru-RU"/>
        </w:rPr>
      </w:pPr>
    </w:p>
    <w:p w14:paraId="17314C1A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94145B4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2" w:name="4"/>
      <w:bookmarkEnd w:id="2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03B857D4" w14:textId="77777777" w:rsidR="00064D4C" w:rsidRPr="00064D4C" w:rsidRDefault="00064D4C" w:rsidP="00064D4C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064D4C">
        <w:rPr>
          <w:b/>
          <w:sz w:val="24"/>
          <w:lang w:val="ru-RU"/>
        </w:rPr>
        <w:t>Жилищно-коммунальное хозяйство</w:t>
      </w:r>
    </w:p>
    <w:p w14:paraId="520E0734" w14:textId="77777777" w:rsidR="00064D4C" w:rsidRPr="00064D4C" w:rsidRDefault="00064D4C" w:rsidP="00064D4C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7F372FA7" w14:textId="77777777" w:rsidR="00064D4C" w:rsidRPr="00064D4C" w:rsidRDefault="00064D4C" w:rsidP="00064D4C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064D4C">
        <w:rPr>
          <w:b/>
          <w:sz w:val="24"/>
          <w:lang w:val="ru-RU"/>
        </w:rPr>
        <w:t>ПРОВЕДЕНИЕ КАПИТАЛЬНОГО РЕМОНТА ОБЩЕГО ИМУЩЕСТВА МНОГОКВАРТИРНЫХ ДОМОВ</w:t>
      </w:r>
    </w:p>
    <w:p w14:paraId="032C0ABD" w14:textId="77777777" w:rsidR="00064D4C" w:rsidRPr="00064D4C" w:rsidRDefault="00064D4C" w:rsidP="00064D4C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4BA4ABE2" w14:textId="77777777" w:rsidR="00064D4C" w:rsidRPr="00064D4C" w:rsidRDefault="00064D4C" w:rsidP="00064D4C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064D4C">
        <w:rPr>
          <w:b/>
          <w:sz w:val="24"/>
          <w:lang w:val="ru-RU"/>
        </w:rPr>
        <w:t>Общие требования</w:t>
      </w:r>
    </w:p>
    <w:p w14:paraId="4AABE502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3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3"/>
      <w:r w:rsidRPr="00D556AE">
        <w:rPr>
          <w:lang w:val="ru-RU"/>
        </w:rPr>
        <w:t>применения</w:t>
      </w:r>
    </w:p>
    <w:p w14:paraId="3135ADEA" w14:textId="77777777" w:rsidR="00663315" w:rsidRPr="00D556AE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ru-RU"/>
        </w:rPr>
      </w:pPr>
    </w:p>
    <w:p w14:paraId="229D4199" w14:textId="313875BA" w:rsidR="000E1BA5" w:rsidRPr="000E1BA5" w:rsidRDefault="004F4FF9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Настоящий стандарт </w:t>
      </w:r>
      <w:r w:rsidR="000E1BA5">
        <w:rPr>
          <w:lang w:val="ru-RU"/>
        </w:rPr>
        <w:t>распространяе</w:t>
      </w:r>
      <w:r w:rsidR="000E1BA5" w:rsidRPr="000E1BA5">
        <w:rPr>
          <w:lang w:val="ru-RU"/>
        </w:rPr>
        <w:t xml:space="preserve">тся на работы, выполняемые при предоставлении услуг капитального ремонта общего имущества </w:t>
      </w:r>
      <w:r w:rsidR="00C62AEF">
        <w:rPr>
          <w:lang w:val="ru-RU"/>
        </w:rPr>
        <w:t>многоквартирных жилых домов</w:t>
      </w:r>
      <w:r w:rsidR="000E1BA5" w:rsidRPr="000E1BA5">
        <w:rPr>
          <w:lang w:val="ru-RU"/>
        </w:rPr>
        <w:t xml:space="preserve"> </w:t>
      </w:r>
      <w:r w:rsidR="000E1BA5">
        <w:rPr>
          <w:lang w:val="ru-RU"/>
        </w:rPr>
        <w:br/>
      </w:r>
      <w:r w:rsidR="000E1BA5" w:rsidRPr="000E1BA5">
        <w:rPr>
          <w:lang w:val="ru-RU"/>
        </w:rPr>
        <w:t>(далее – имущество).</w:t>
      </w:r>
    </w:p>
    <w:p w14:paraId="732C3476" w14:textId="48B34049" w:rsidR="00291EE1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Настоящий стандарт </w:t>
      </w:r>
      <w:r w:rsidRPr="000E1BA5">
        <w:rPr>
          <w:lang w:val="ru-RU"/>
        </w:rPr>
        <w:t>предназначен для применения лицами, заключившими договор и выполняющими функции технического заказчика, в том числе подрядными организациями, привлекаемыми для выполнения определенных работ капита</w:t>
      </w:r>
      <w:r w:rsidR="00580C56">
        <w:rPr>
          <w:lang w:val="ru-RU"/>
        </w:rPr>
        <w:t>льного ремонта имущества, а так</w:t>
      </w:r>
      <w:r w:rsidRPr="000E1BA5">
        <w:rPr>
          <w:lang w:val="ru-RU"/>
        </w:rPr>
        <w:t>же собственниками, выступающими в роли заказчика услуг.</w:t>
      </w:r>
    </w:p>
    <w:p w14:paraId="64680178" w14:textId="04AE1DA5" w:rsidR="00F20849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82ADA" w14:textId="77777777" w:rsidR="00FB1D09" w:rsidRP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Для применения настоящего стандарта необходимы следующие ссылочные нормативные документы.</w:t>
      </w:r>
    </w:p>
    <w:p w14:paraId="1242D279" w14:textId="70502D2C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СТ РК 1871–2009 Лифты. Методология оценки и повышения безопасности лифтов, находящихся в эксплуатации</w:t>
      </w:r>
      <w:r w:rsidR="00163374">
        <w:rPr>
          <w:lang w:val="ru-RU"/>
        </w:rPr>
        <w:t>.</w:t>
      </w:r>
    </w:p>
    <w:p w14:paraId="28912BDF" w14:textId="19905A07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СТ РК 2966</w:t>
      </w:r>
      <w:r w:rsidR="00064D4C">
        <w:rPr>
          <w:lang w:val="ru-RU"/>
        </w:rPr>
        <w:t>*</w:t>
      </w:r>
      <w:r w:rsidRPr="000E1BA5">
        <w:rPr>
          <w:lang w:val="ru-RU"/>
        </w:rPr>
        <w:t xml:space="preserve"> </w:t>
      </w:r>
      <w:r w:rsidR="001B63CB" w:rsidRPr="001B63CB">
        <w:rPr>
          <w:lang w:val="ru-RU"/>
        </w:rPr>
        <w:t>Жилищно-коммунальное хозяйство.</w:t>
      </w:r>
      <w:r w:rsidRPr="000E1BA5">
        <w:rPr>
          <w:lang w:val="ru-RU"/>
        </w:rPr>
        <w:t xml:space="preserve"> Термины и определения</w:t>
      </w:r>
      <w:r w:rsidR="00163374">
        <w:rPr>
          <w:lang w:val="ru-RU"/>
        </w:rPr>
        <w:t>.</w:t>
      </w:r>
    </w:p>
    <w:p w14:paraId="644CE187" w14:textId="50E249BF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СТ РК 2967</w:t>
      </w:r>
      <w:r w:rsidR="00064D4C">
        <w:rPr>
          <w:lang w:val="ru-RU"/>
        </w:rPr>
        <w:t>*</w:t>
      </w:r>
      <w:r w:rsidRPr="000E1BA5">
        <w:rPr>
          <w:lang w:val="ru-RU"/>
        </w:rPr>
        <w:t xml:space="preserve"> </w:t>
      </w:r>
      <w:r w:rsidR="001B63CB" w:rsidRPr="001B63CB">
        <w:rPr>
          <w:lang w:val="ru-RU"/>
        </w:rPr>
        <w:t>Жилищно-коммунальное хозяйство.</w:t>
      </w:r>
      <w:r w:rsidRPr="000E1BA5">
        <w:rPr>
          <w:lang w:val="ru-RU"/>
        </w:rPr>
        <w:t xml:space="preserve"> Коммунальные услуги. Общие требования</w:t>
      </w:r>
      <w:r w:rsidR="00163374">
        <w:rPr>
          <w:lang w:val="ru-RU"/>
        </w:rPr>
        <w:t>.</w:t>
      </w:r>
    </w:p>
    <w:p w14:paraId="7474D7E0" w14:textId="2BF3D31B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СТ РК 297</w:t>
      </w:r>
      <w:r w:rsidR="001B63CB">
        <w:rPr>
          <w:lang w:val="ru-RU"/>
        </w:rPr>
        <w:t>0</w:t>
      </w:r>
      <w:r w:rsidR="00064D4C">
        <w:rPr>
          <w:lang w:val="ru-RU"/>
        </w:rPr>
        <w:t>*</w:t>
      </w:r>
      <w:r w:rsidRPr="000E1BA5">
        <w:rPr>
          <w:lang w:val="ru-RU"/>
        </w:rPr>
        <w:t xml:space="preserve"> </w:t>
      </w:r>
      <w:r w:rsidR="001B63CB" w:rsidRPr="001B63CB">
        <w:rPr>
          <w:lang w:val="ru-RU"/>
        </w:rPr>
        <w:t>Жилищно-коммунальное хозяйство.</w:t>
      </w:r>
      <w:r w:rsidRPr="000E1BA5">
        <w:rPr>
          <w:lang w:val="ru-RU"/>
        </w:rPr>
        <w:t xml:space="preserve"> </w:t>
      </w:r>
      <w:r w:rsidR="001B63CB" w:rsidRPr="001B63CB">
        <w:rPr>
          <w:lang w:val="ru-RU"/>
        </w:rPr>
        <w:t>Управление объектом кондоминиума. Общие требования</w:t>
      </w:r>
      <w:r w:rsidR="00163374">
        <w:rPr>
          <w:lang w:val="ru-RU"/>
        </w:rPr>
        <w:t>.</w:t>
      </w:r>
    </w:p>
    <w:p w14:paraId="418A926D" w14:textId="48D8F716" w:rsidR="000E1BA5" w:rsidRPr="000E1BA5" w:rsidRDefault="00B9424C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СТ РК ISO 15392–2020</w:t>
      </w:r>
      <w:r w:rsidR="000E1BA5" w:rsidRPr="000E1BA5">
        <w:rPr>
          <w:lang w:val="ru-RU"/>
        </w:rPr>
        <w:t xml:space="preserve"> Способность поддержания баланса экономических экологических и социальных аспектов в строительстве зданий</w:t>
      </w:r>
      <w:r w:rsidR="00163374">
        <w:rPr>
          <w:lang w:val="ru-RU"/>
        </w:rPr>
        <w:t>.</w:t>
      </w:r>
    </w:p>
    <w:p w14:paraId="7D92B4F9" w14:textId="056913F6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СТ РК ИСО 21930–2011 Экологическая устойчивость в строительстве зданий.</w:t>
      </w:r>
      <w:r>
        <w:rPr>
          <w:lang w:val="ru-RU"/>
        </w:rPr>
        <w:t xml:space="preserve"> </w:t>
      </w:r>
      <w:r w:rsidRPr="000E1BA5">
        <w:rPr>
          <w:lang w:val="ru-RU"/>
        </w:rPr>
        <w:t>Экологическая декларация строительных продуктов</w:t>
      </w:r>
      <w:r w:rsidR="00163374">
        <w:rPr>
          <w:lang w:val="ru-RU"/>
        </w:rPr>
        <w:t>.</w:t>
      </w:r>
    </w:p>
    <w:p w14:paraId="0035B7A9" w14:textId="3145E422" w:rsidR="000E1BA5" w:rsidRPr="000E1BA5" w:rsidRDefault="00B9424C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СТ РК </w:t>
      </w:r>
      <w:r w:rsidR="008A414B">
        <w:rPr>
          <w:lang w:val="ru-RU"/>
        </w:rPr>
        <w:t xml:space="preserve">ISO </w:t>
      </w:r>
      <w:r>
        <w:rPr>
          <w:lang w:val="ru-RU"/>
        </w:rPr>
        <w:t>21931-1–201</w:t>
      </w:r>
      <w:r w:rsidR="000E1BA5" w:rsidRPr="000E1BA5">
        <w:rPr>
          <w:lang w:val="ru-RU"/>
        </w:rPr>
        <w:t>7 Устойчивость при строительстве зданий</w:t>
      </w:r>
      <w:r>
        <w:rPr>
          <w:lang w:val="ru-RU"/>
        </w:rPr>
        <w:t>.</w:t>
      </w:r>
      <w:r w:rsidR="000E1BA5" w:rsidRPr="000E1BA5">
        <w:rPr>
          <w:lang w:val="ru-RU"/>
        </w:rPr>
        <w:t xml:space="preserve"> </w:t>
      </w:r>
      <w:r>
        <w:rPr>
          <w:lang w:val="ru-RU"/>
        </w:rPr>
        <w:t>Структура методов оценки экологической</w:t>
      </w:r>
      <w:r w:rsidR="000E1BA5" w:rsidRPr="000E1BA5">
        <w:rPr>
          <w:lang w:val="ru-RU"/>
        </w:rPr>
        <w:t xml:space="preserve"> характеристик</w:t>
      </w:r>
      <w:r>
        <w:rPr>
          <w:lang w:val="ru-RU"/>
        </w:rPr>
        <w:t>и</w:t>
      </w:r>
      <w:r w:rsidR="000E1BA5" w:rsidRPr="000E1BA5">
        <w:rPr>
          <w:lang w:val="ru-RU"/>
        </w:rPr>
        <w:t xml:space="preserve"> строительных работ. Часть 1. Здания</w:t>
      </w:r>
      <w:r w:rsidR="00163374">
        <w:rPr>
          <w:lang w:val="ru-RU"/>
        </w:rPr>
        <w:t>.</w:t>
      </w:r>
    </w:p>
    <w:p w14:paraId="27D383F8" w14:textId="1FA30573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 12.0.004–90 Система стандартов безопасности труда. Организация обучения безопасности труда. Общие положения</w:t>
      </w:r>
      <w:r w:rsidR="00163374">
        <w:rPr>
          <w:lang w:val="ru-RU"/>
        </w:rPr>
        <w:t>.</w:t>
      </w:r>
    </w:p>
    <w:p w14:paraId="39F085EB" w14:textId="0BC558E4" w:rsidR="00163374" w:rsidRDefault="00163374" w:rsidP="0016337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 12.1.004–91 Система стандартов безопасности труда. Пожарная безопасность.</w:t>
      </w:r>
      <w:r>
        <w:rPr>
          <w:lang w:val="ru-RU"/>
        </w:rPr>
        <w:t xml:space="preserve"> </w:t>
      </w:r>
      <w:r w:rsidRPr="000E1BA5">
        <w:rPr>
          <w:lang w:val="ru-RU"/>
        </w:rPr>
        <w:t>Общие требования</w:t>
      </w:r>
      <w:r>
        <w:rPr>
          <w:lang w:val="ru-RU"/>
        </w:rPr>
        <w:t>.</w:t>
      </w:r>
    </w:p>
    <w:p w14:paraId="213FD42C" w14:textId="77777777" w:rsidR="00064D4C" w:rsidRDefault="00064D4C" w:rsidP="00064D4C">
      <w:pPr>
        <w:pStyle w:val="a3"/>
        <w:tabs>
          <w:tab w:val="left" w:pos="851"/>
        </w:tabs>
        <w:spacing w:before="3" w:line="275" w:lineRule="exact"/>
        <w:jc w:val="both"/>
        <w:rPr>
          <w:sz w:val="20"/>
          <w:lang w:val="ru-RU"/>
        </w:rPr>
      </w:pPr>
    </w:p>
    <w:p w14:paraId="1BAC652F" w14:textId="77777777" w:rsidR="001B63CB" w:rsidRDefault="001B63CB" w:rsidP="00064D4C">
      <w:pPr>
        <w:pStyle w:val="a3"/>
        <w:tabs>
          <w:tab w:val="left" w:pos="851"/>
        </w:tabs>
        <w:spacing w:before="3" w:line="275" w:lineRule="exact"/>
        <w:jc w:val="both"/>
        <w:rPr>
          <w:sz w:val="20"/>
          <w:lang w:val="ru-RU"/>
        </w:rPr>
      </w:pPr>
    </w:p>
    <w:p w14:paraId="3AC7A466" w14:textId="77777777" w:rsidR="001B63CB" w:rsidRDefault="001B63CB" w:rsidP="00064D4C">
      <w:pPr>
        <w:pStyle w:val="a3"/>
        <w:tabs>
          <w:tab w:val="left" w:pos="851"/>
        </w:tabs>
        <w:spacing w:before="3" w:line="275" w:lineRule="exact"/>
        <w:jc w:val="both"/>
        <w:rPr>
          <w:sz w:val="20"/>
          <w:lang w:val="ru-RU"/>
        </w:rPr>
      </w:pPr>
    </w:p>
    <w:p w14:paraId="24EB622D" w14:textId="33280475" w:rsidR="00064D4C" w:rsidRDefault="00064D4C" w:rsidP="00064D4C">
      <w:pPr>
        <w:pStyle w:val="a3"/>
        <w:tabs>
          <w:tab w:val="left" w:pos="851"/>
        </w:tabs>
        <w:spacing w:before="3" w:line="275" w:lineRule="exact"/>
        <w:jc w:val="both"/>
        <w:rPr>
          <w:sz w:val="20"/>
          <w:lang w:val="ru-RU"/>
        </w:rPr>
      </w:pPr>
      <w:r>
        <w:rPr>
          <w:sz w:val="20"/>
          <w:lang w:val="ru-RU"/>
        </w:rPr>
        <w:t>______________</w:t>
      </w:r>
    </w:p>
    <w:p w14:paraId="162CBA0F" w14:textId="243BC588" w:rsidR="004F4FF9" w:rsidRDefault="00064D4C" w:rsidP="004F4FF9">
      <w:pPr>
        <w:pStyle w:val="a3"/>
        <w:tabs>
          <w:tab w:val="left" w:pos="851"/>
        </w:tabs>
        <w:spacing w:before="3" w:line="275" w:lineRule="exact"/>
        <w:ind w:firstLine="567"/>
        <w:jc w:val="both"/>
        <w:rPr>
          <w:sz w:val="20"/>
          <w:lang w:val="ru-RU"/>
        </w:rPr>
      </w:pPr>
      <w:r>
        <w:rPr>
          <w:sz w:val="20"/>
          <w:lang w:val="ru-RU"/>
        </w:rPr>
        <w:t>*на стадии пересмотра</w:t>
      </w:r>
    </w:p>
    <w:p w14:paraId="4B2E175B" w14:textId="77777777" w:rsidR="00064D4C" w:rsidRPr="005D6405" w:rsidRDefault="00064D4C" w:rsidP="004F4FF9">
      <w:pPr>
        <w:pStyle w:val="a3"/>
        <w:tabs>
          <w:tab w:val="left" w:pos="851"/>
        </w:tabs>
        <w:spacing w:before="3" w:line="275" w:lineRule="exact"/>
        <w:ind w:firstLine="567"/>
        <w:jc w:val="both"/>
        <w:rPr>
          <w:sz w:val="20"/>
          <w:lang w:val="ru-RU"/>
        </w:rPr>
      </w:pPr>
    </w:p>
    <w:p w14:paraId="4CEA92F0" w14:textId="77777777" w:rsidR="004F4FF9" w:rsidRDefault="004F4FF9" w:rsidP="004F4FF9">
      <w:pPr>
        <w:pBdr>
          <w:top w:val="single" w:sz="4" w:space="1" w:color="auto"/>
        </w:pBdr>
        <w:adjustRightInd w:val="0"/>
        <w:ind w:firstLine="567"/>
        <w:jc w:val="both"/>
        <w:rPr>
          <w:sz w:val="20"/>
          <w:lang w:val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3B1FE8ED" w14:textId="366BD851" w:rsidR="00B9424C" w:rsidRPr="000E1BA5" w:rsidRDefault="00B9424C" w:rsidP="00064D4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B9424C">
        <w:rPr>
          <w:lang w:val="ru-RU"/>
        </w:rPr>
        <w:lastRenderedPageBreak/>
        <w:t>ГОСТ 12.4.026-2015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 w:rsidR="00FB6EFD">
        <w:rPr>
          <w:lang w:val="ru-RU"/>
        </w:rPr>
        <w:t>.</w:t>
      </w:r>
    </w:p>
    <w:p w14:paraId="6AE83FB8" w14:textId="36183C74" w:rsid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 21.101–97 Система проектной документации для строительства. Основные требования к проектной и рабочей документации</w:t>
      </w:r>
      <w:r w:rsidR="00FB6EFD">
        <w:rPr>
          <w:lang w:val="ru-RU"/>
        </w:rPr>
        <w:t>.</w:t>
      </w:r>
    </w:p>
    <w:p w14:paraId="6303331B" w14:textId="4B78DA31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</w:t>
      </w:r>
      <w:r>
        <w:rPr>
          <w:lang w:val="ru-RU"/>
        </w:rPr>
        <w:t xml:space="preserve"> 26254–84 </w:t>
      </w:r>
      <w:r w:rsidRPr="000E1BA5">
        <w:rPr>
          <w:lang w:val="ru-RU"/>
        </w:rPr>
        <w:t>Здания</w:t>
      </w:r>
      <w:r>
        <w:rPr>
          <w:lang w:val="ru-RU"/>
        </w:rPr>
        <w:t xml:space="preserve"> </w:t>
      </w:r>
      <w:r w:rsidRPr="000E1BA5">
        <w:rPr>
          <w:lang w:val="ru-RU"/>
        </w:rPr>
        <w:t>и</w:t>
      </w:r>
      <w:r>
        <w:rPr>
          <w:lang w:val="ru-RU"/>
        </w:rPr>
        <w:t xml:space="preserve"> сооружения. </w:t>
      </w:r>
      <w:r w:rsidRPr="000E1BA5">
        <w:rPr>
          <w:lang w:val="ru-RU"/>
        </w:rPr>
        <w:t>Методы</w:t>
      </w:r>
      <w:r>
        <w:rPr>
          <w:lang w:val="ru-RU"/>
        </w:rPr>
        <w:t xml:space="preserve"> </w:t>
      </w:r>
      <w:r w:rsidRPr="000E1BA5">
        <w:rPr>
          <w:lang w:val="ru-RU"/>
        </w:rPr>
        <w:t>определения сопротивления теплопередаче ограждающих конструкций</w:t>
      </w:r>
      <w:r w:rsidR="00FB6EFD">
        <w:rPr>
          <w:lang w:val="ru-RU"/>
        </w:rPr>
        <w:t>.</w:t>
      </w:r>
    </w:p>
    <w:p w14:paraId="0CCC6F80" w14:textId="69F296CA" w:rsidR="000E1BA5" w:rsidRP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 26629–85 Здания и сооружения. Метод тепловизионного контроля качества теплоизоляции ограждающих конструкций</w:t>
      </w:r>
      <w:r w:rsidR="00FB6EFD">
        <w:rPr>
          <w:lang w:val="ru-RU"/>
        </w:rPr>
        <w:t>.</w:t>
      </w:r>
    </w:p>
    <w:p w14:paraId="07E3EF3E" w14:textId="0CEAAE5A" w:rsidR="000E1BA5" w:rsidRDefault="000E1BA5" w:rsidP="000E1BA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E1BA5">
        <w:rPr>
          <w:lang w:val="ru-RU"/>
        </w:rPr>
        <w:t>ГОСТ 27751–2014 Надежность строительных конструкций и оснований. Основные положения</w:t>
      </w:r>
      <w:r w:rsidR="00FB6EFD">
        <w:rPr>
          <w:lang w:val="ru-RU"/>
        </w:rPr>
        <w:t>.</w:t>
      </w:r>
    </w:p>
    <w:p w14:paraId="48B1E440" w14:textId="77777777" w:rsidR="000E1BA5" w:rsidRDefault="000E1BA5" w:rsidP="00FB1D09">
      <w:pPr>
        <w:ind w:right="2" w:firstLine="566"/>
        <w:jc w:val="both"/>
        <w:rPr>
          <w:sz w:val="20"/>
        </w:rPr>
      </w:pPr>
    </w:p>
    <w:p w14:paraId="77A6B941" w14:textId="311689D1" w:rsidR="00FB1D09" w:rsidRDefault="00FB1D09" w:rsidP="00FB1D09">
      <w:pPr>
        <w:ind w:right="2" w:firstLine="566"/>
        <w:jc w:val="both"/>
        <w:rPr>
          <w:sz w:val="20"/>
        </w:rPr>
      </w:pPr>
      <w:r>
        <w:rPr>
          <w:sz w:val="20"/>
        </w:rPr>
        <w:t>Примечание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1"/>
          <w:sz w:val="20"/>
        </w:rPr>
        <w:t xml:space="preserve"> </w:t>
      </w:r>
      <w:r>
        <w:rPr>
          <w:sz w:val="20"/>
        </w:rPr>
        <w:t>проверить</w:t>
      </w:r>
      <w:r>
        <w:rPr>
          <w:spacing w:val="5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ссылочных</w:t>
      </w:r>
      <w:r>
        <w:rPr>
          <w:spacing w:val="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классификаторов</w:t>
      </w:r>
      <w:r>
        <w:rPr>
          <w:spacing w:val="4"/>
          <w:sz w:val="20"/>
        </w:rPr>
        <w:t xml:space="preserve"> </w:t>
      </w:r>
      <w:r>
        <w:rPr>
          <w:sz w:val="20"/>
        </w:rPr>
        <w:t>по</w:t>
      </w:r>
      <w:r>
        <w:rPr>
          <w:spacing w:val="6"/>
          <w:sz w:val="20"/>
        </w:rPr>
        <w:t xml:space="preserve"> </w:t>
      </w:r>
      <w:r>
        <w:rPr>
          <w:sz w:val="20"/>
        </w:rPr>
        <w:t>ежегодно</w:t>
      </w:r>
      <w:r>
        <w:rPr>
          <w:spacing w:val="6"/>
          <w:sz w:val="20"/>
        </w:rPr>
        <w:t xml:space="preserve"> </w:t>
      </w:r>
      <w:r>
        <w:rPr>
          <w:sz w:val="20"/>
        </w:rPr>
        <w:t>издаваемому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информационному</w:t>
      </w:r>
      <w:r>
        <w:rPr>
          <w:spacing w:val="3"/>
          <w:sz w:val="20"/>
        </w:rPr>
        <w:t xml:space="preserve"> </w:t>
      </w:r>
      <w:r>
        <w:rPr>
          <w:sz w:val="20"/>
        </w:rPr>
        <w:t>указателю</w:t>
      </w:r>
      <w:r>
        <w:rPr>
          <w:sz w:val="20"/>
          <w:lang w:val="ru-RU"/>
        </w:rPr>
        <w:t xml:space="preserve"> </w:t>
      </w:r>
      <w:r>
        <w:rPr>
          <w:sz w:val="20"/>
        </w:rPr>
        <w:t>«Нормативные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стандартизации»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состоянию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текущий</w:t>
      </w:r>
      <w:r>
        <w:rPr>
          <w:spacing w:val="1"/>
          <w:sz w:val="20"/>
        </w:rPr>
        <w:t xml:space="preserve"> </w:t>
      </w:r>
      <w:r>
        <w:rPr>
          <w:sz w:val="20"/>
        </w:rPr>
        <w:t>год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соответствующим</w:t>
      </w:r>
      <w:r>
        <w:rPr>
          <w:spacing w:val="1"/>
          <w:sz w:val="20"/>
        </w:rPr>
        <w:t xml:space="preserve"> </w:t>
      </w:r>
      <w:r>
        <w:rPr>
          <w:sz w:val="20"/>
        </w:rPr>
        <w:t>ежемесячно издаваемым информационным указателям, опубликованным в текущем году. Если ссылочный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</w:t>
      </w:r>
      <w:r>
        <w:rPr>
          <w:spacing w:val="1"/>
          <w:sz w:val="20"/>
        </w:rPr>
        <w:t xml:space="preserve"> </w:t>
      </w:r>
      <w:r>
        <w:rPr>
          <w:sz w:val="20"/>
        </w:rPr>
        <w:t>(изменен),</w:t>
      </w:r>
      <w:r>
        <w:rPr>
          <w:spacing w:val="1"/>
          <w:sz w:val="20"/>
        </w:rPr>
        <w:t xml:space="preserve"> </w:t>
      </w:r>
      <w:r>
        <w:rPr>
          <w:sz w:val="20"/>
        </w:rPr>
        <w:t>то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следует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замененным (измененным) документом. Если ссылочный документ отменен без замены, то положение,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 дана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ссылка на</w:t>
      </w:r>
      <w:r>
        <w:rPr>
          <w:spacing w:val="2"/>
          <w:sz w:val="20"/>
        </w:rPr>
        <w:t xml:space="preserve"> </w:t>
      </w:r>
      <w:r>
        <w:rPr>
          <w:sz w:val="20"/>
        </w:rPr>
        <w:t>него, применяется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не затрагивающей</w:t>
      </w:r>
      <w:r>
        <w:rPr>
          <w:spacing w:val="-2"/>
          <w:sz w:val="20"/>
        </w:rPr>
        <w:t xml:space="preserve"> </w:t>
      </w:r>
      <w:r>
        <w:rPr>
          <w:sz w:val="20"/>
        </w:rPr>
        <w:t>эту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ссылку.</w:t>
      </w:r>
    </w:p>
    <w:p w14:paraId="5C7AFFCD" w14:textId="77777777" w:rsidR="00982AF5" w:rsidRPr="005D6405" w:rsidRDefault="00982AF5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DDD011" w14:textId="62D22D5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F20849" w:rsidRPr="00F20849">
        <w:rPr>
          <w:b/>
          <w:bCs/>
          <w:sz w:val="24"/>
          <w:lang w:val="ru-RU"/>
        </w:rPr>
        <w:t>Термины и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3B2B82C" w14:textId="52406792" w:rsidR="000C58CD" w:rsidRPr="000C58CD" w:rsidRDefault="004F4FF9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В настоящем стандарте применены термины по СТ РК 2966, а также следующие термины с соответствующими определениями:</w:t>
      </w:r>
    </w:p>
    <w:p w14:paraId="35AF73F1" w14:textId="123F311B" w:rsidR="00C8106A" w:rsidRPr="00C8106A" w:rsidRDefault="004F4FF9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3.1</w:t>
      </w:r>
      <w:r>
        <w:rPr>
          <w:lang w:val="ru-RU"/>
        </w:rPr>
        <w:t xml:space="preserve"> </w:t>
      </w:r>
      <w:r w:rsidR="00C8106A" w:rsidRPr="00C8106A">
        <w:rPr>
          <w:b/>
          <w:lang w:val="ru-RU"/>
        </w:rPr>
        <w:t>Заказчик:</w:t>
      </w:r>
      <w:r w:rsidR="00C8106A" w:rsidRPr="00C8106A">
        <w:rPr>
          <w:lang w:val="ru-RU"/>
        </w:rPr>
        <w:t xml:space="preserve"> </w:t>
      </w:r>
      <w:r w:rsidR="004407F2">
        <w:rPr>
          <w:lang w:val="ru-RU"/>
        </w:rPr>
        <w:t>О</w:t>
      </w:r>
      <w:r w:rsidR="004407F2" w:rsidRPr="004407F2">
        <w:rPr>
          <w:lang w:val="ru-RU"/>
        </w:rPr>
        <w:t>бъединение собственников имущества (ОСИ) и</w:t>
      </w:r>
      <w:r w:rsidR="004407F2">
        <w:rPr>
          <w:lang w:val="ru-RU"/>
        </w:rPr>
        <w:t>ли</w:t>
      </w:r>
      <w:r w:rsidR="004407F2" w:rsidRPr="004407F2">
        <w:rPr>
          <w:lang w:val="ru-RU"/>
        </w:rPr>
        <w:t xml:space="preserve"> простое товарищество</w:t>
      </w:r>
      <w:r w:rsidR="00A62A2B">
        <w:rPr>
          <w:lang w:val="ru-RU"/>
        </w:rPr>
        <w:t xml:space="preserve"> (ПТ)</w:t>
      </w:r>
      <w:r w:rsidR="004407F2" w:rsidRPr="004407F2">
        <w:rPr>
          <w:lang w:val="ru-RU"/>
        </w:rPr>
        <w:t xml:space="preserve"> многоквартирного жилого дома</w:t>
      </w:r>
      <w:r w:rsidR="00C8106A" w:rsidRPr="004407F2">
        <w:rPr>
          <w:lang w:val="ru-RU"/>
        </w:rPr>
        <w:t>,</w:t>
      </w:r>
      <w:r w:rsidR="00C8106A" w:rsidRPr="00C8106A">
        <w:rPr>
          <w:lang w:val="ru-RU"/>
        </w:rPr>
        <w:t xml:space="preserve"> действующи</w:t>
      </w:r>
      <w:r w:rsidR="00A62A2B">
        <w:rPr>
          <w:lang w:val="ru-RU"/>
        </w:rPr>
        <w:t>е</w:t>
      </w:r>
      <w:r w:rsidR="00C8106A" w:rsidRPr="00C8106A">
        <w:rPr>
          <w:lang w:val="ru-RU"/>
        </w:rPr>
        <w:t xml:space="preserve"> на профессиональной основе и уполномоченный от имени </w:t>
      </w:r>
      <w:r w:rsidR="004407F2">
        <w:rPr>
          <w:lang w:val="ru-RU"/>
        </w:rPr>
        <w:t>собственников</w:t>
      </w:r>
      <w:r w:rsidR="004407F2" w:rsidRPr="004407F2">
        <w:rPr>
          <w:lang w:val="ru-RU"/>
        </w:rPr>
        <w:t xml:space="preserve"> квартир, нежилых помещений </w:t>
      </w:r>
      <w:r w:rsidR="00C8106A" w:rsidRPr="00C8106A">
        <w:rPr>
          <w:lang w:val="ru-RU"/>
        </w:rPr>
        <w:t>многоквартирного</w:t>
      </w:r>
      <w:r w:rsidR="004407F2">
        <w:rPr>
          <w:lang w:val="ru-RU"/>
        </w:rPr>
        <w:t xml:space="preserve"> жилого</w:t>
      </w:r>
      <w:r w:rsidR="00C8106A" w:rsidRPr="00C8106A">
        <w:rPr>
          <w:lang w:val="ru-RU"/>
        </w:rPr>
        <w:t xml:space="preserve"> дома выполнять весь комплекс услуг и работ, связанных с организацией и проведением капитального ремонта.</w:t>
      </w:r>
    </w:p>
    <w:p w14:paraId="26FFC429" w14:textId="7CB2AB0B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3.2</w:t>
      </w:r>
      <w:r>
        <w:rPr>
          <w:lang w:val="ru-RU"/>
        </w:rPr>
        <w:t xml:space="preserve"> </w:t>
      </w:r>
      <w:r w:rsidRPr="00C8106A">
        <w:rPr>
          <w:b/>
          <w:lang w:val="ru-RU"/>
        </w:rPr>
        <w:t>Исполнительная документация:</w:t>
      </w:r>
      <w:r w:rsidRPr="00C8106A">
        <w:rPr>
          <w:lang w:val="ru-RU"/>
        </w:rPr>
        <w:t xml:space="preserve"> Совокупность текстовых и графических документов, необходимых и достаточных при организации и проведении капитального ремонта, отражающие фактическое исполнение проектных решений, положения и состояния имущества по мере завершения определенных в проектной документации работ.</w:t>
      </w:r>
    </w:p>
    <w:p w14:paraId="3D152A0B" w14:textId="039DCE09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3.3</w:t>
      </w:r>
      <w:r>
        <w:rPr>
          <w:lang w:val="ru-RU"/>
        </w:rPr>
        <w:t xml:space="preserve"> </w:t>
      </w:r>
      <w:r w:rsidRPr="00C8106A">
        <w:rPr>
          <w:b/>
          <w:lang w:val="ru-RU"/>
        </w:rPr>
        <w:t>Подрядчик:</w:t>
      </w:r>
      <w:r w:rsidRPr="00C8106A">
        <w:rPr>
          <w:lang w:val="ru-RU"/>
        </w:rPr>
        <w:t xml:space="preserve"> Лицо, у которого с заказчиком заключен договор на выполнение работ капитального ремонта имущества.</w:t>
      </w:r>
    </w:p>
    <w:p w14:paraId="18099138" w14:textId="1D61D26F" w:rsidR="004F4FF9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3.4</w:t>
      </w:r>
      <w:r>
        <w:rPr>
          <w:lang w:val="ru-RU"/>
        </w:rPr>
        <w:t xml:space="preserve"> </w:t>
      </w:r>
      <w:r w:rsidRPr="00C8106A">
        <w:rPr>
          <w:b/>
          <w:lang w:val="ru-RU"/>
        </w:rPr>
        <w:t>Техническая документация:</w:t>
      </w:r>
      <w:r w:rsidRPr="00C8106A">
        <w:rPr>
          <w:lang w:val="ru-RU"/>
        </w:rPr>
        <w:t xml:space="preserve"> Совокупность текстовых, графических и иных документов, необходимых и достаточных для определения текущего технического состояние имущества, которые дают исчерпывающие указания о порядке и правилах эксплуатации и содержании имущества.</w:t>
      </w:r>
    </w:p>
    <w:p w14:paraId="29D44A5E" w14:textId="77777777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132891B" w14:textId="1D51499A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8106A">
        <w:rPr>
          <w:b/>
          <w:lang w:val="ru-RU"/>
        </w:rPr>
        <w:t>4 Общие требования</w:t>
      </w:r>
    </w:p>
    <w:p w14:paraId="3AC2BD88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BEDD376" w14:textId="5E7DCF5E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4.1</w:t>
      </w:r>
      <w:r>
        <w:rPr>
          <w:lang w:val="ru-RU"/>
        </w:rPr>
        <w:t xml:space="preserve"> </w:t>
      </w:r>
      <w:r w:rsidRPr="00C8106A">
        <w:rPr>
          <w:lang w:val="ru-RU"/>
        </w:rPr>
        <w:t>Услуга капитального ремонта имущества предоставляется в соответствии с [1], [2], с учетом требований [3].</w:t>
      </w:r>
    </w:p>
    <w:p w14:paraId="4DD63387" w14:textId="6B25C22F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4.2</w:t>
      </w:r>
      <w:r>
        <w:rPr>
          <w:lang w:val="ru-RU"/>
        </w:rPr>
        <w:t xml:space="preserve"> </w:t>
      </w:r>
      <w:r w:rsidRPr="00C8106A">
        <w:rPr>
          <w:lang w:val="ru-RU"/>
        </w:rPr>
        <w:t xml:space="preserve">Капитальному ремонту подлежит имущество, нормативное техническое состояние которого невозможно обеспечить в процессе текущего содержания и проведения текущего ремонта, за исключением случаев, когда </w:t>
      </w:r>
      <w:r w:rsidR="00CD28BE">
        <w:rPr>
          <w:lang w:val="ru-RU"/>
        </w:rPr>
        <w:t xml:space="preserve">многоквартирные жилые дома </w:t>
      </w:r>
      <w:r w:rsidRPr="00C8106A">
        <w:rPr>
          <w:lang w:val="ru-RU"/>
        </w:rPr>
        <w:t>признаны, в установленном Правительством РК (далее – РК) порядке, аварийными, подлежащими расселению и сносу.</w:t>
      </w:r>
    </w:p>
    <w:p w14:paraId="2D839DD5" w14:textId="28B462FB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4.3</w:t>
      </w:r>
      <w:r>
        <w:rPr>
          <w:lang w:val="ru-RU"/>
        </w:rPr>
        <w:t xml:space="preserve"> </w:t>
      </w:r>
      <w:r w:rsidRPr="00C8106A">
        <w:rPr>
          <w:lang w:val="ru-RU"/>
        </w:rPr>
        <w:t>Основание и необходимость проведения капитального ремонта имущества устанавливается и определяется:</w:t>
      </w:r>
    </w:p>
    <w:p w14:paraId="2D4ABB6A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lastRenderedPageBreak/>
        <w:t>-</w:t>
      </w:r>
      <w:r w:rsidRPr="00C8106A">
        <w:rPr>
          <w:lang w:val="ru-RU"/>
        </w:rPr>
        <w:tab/>
        <w:t>законодательством РК, в том числе требованиями технических регламентов, санитарно-эпидемиологическими требованиями;</w:t>
      </w:r>
    </w:p>
    <w:p w14:paraId="58638117" w14:textId="234D84A7" w:rsidR="004F4FF9" w:rsidRPr="004F4FF9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-</w:t>
      </w:r>
      <w:r w:rsidRPr="00C8106A">
        <w:rPr>
          <w:lang w:val="ru-RU"/>
        </w:rPr>
        <w:tab/>
        <w:t xml:space="preserve">технологическими требованиями, в том числе прописанными в инструкции по эксплуатации </w:t>
      </w:r>
      <w:r w:rsidR="00CD28BE">
        <w:rPr>
          <w:lang w:val="ru-RU"/>
        </w:rPr>
        <w:t>многоквартирного жилого дома</w:t>
      </w:r>
      <w:r w:rsidRPr="00C8106A">
        <w:rPr>
          <w:lang w:val="ru-RU"/>
        </w:rPr>
        <w:t xml:space="preserve"> (далее – инструкция по эксплуатации);</w:t>
      </w:r>
    </w:p>
    <w:p w14:paraId="0A665E43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-</w:t>
      </w:r>
      <w:r w:rsidRPr="00C8106A">
        <w:rPr>
          <w:lang w:val="ru-RU"/>
        </w:rPr>
        <w:tab/>
        <w:t>предписаниями, выданными контролирующими и (или) надзорными органами;</w:t>
      </w:r>
    </w:p>
    <w:p w14:paraId="143AE850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-</w:t>
      </w:r>
      <w:r w:rsidRPr="00C8106A">
        <w:rPr>
          <w:lang w:val="ru-RU"/>
        </w:rPr>
        <w:tab/>
        <w:t>отчетами, сделанными по итогам инструментальных осмотров, обследования, мониторинга технического состояния имущества (далее – осмотры).</w:t>
      </w:r>
    </w:p>
    <w:p w14:paraId="32EF12D7" w14:textId="348FF42E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4.4</w:t>
      </w:r>
      <w:r>
        <w:rPr>
          <w:lang w:val="ru-RU"/>
        </w:rPr>
        <w:t xml:space="preserve"> </w:t>
      </w:r>
      <w:r w:rsidRPr="00C8106A">
        <w:rPr>
          <w:lang w:val="ru-RU"/>
        </w:rPr>
        <w:t xml:space="preserve">Обоснованность проведения капитального ремонта отдельных частей </w:t>
      </w:r>
      <w:r w:rsidR="00CD28BE">
        <w:rPr>
          <w:lang w:val="ru-RU"/>
        </w:rPr>
        <w:t>многоквартирного жилого дома</w:t>
      </w:r>
      <w:r w:rsidRPr="00C8106A">
        <w:rPr>
          <w:lang w:val="ru-RU"/>
        </w:rPr>
        <w:t>, подтверждается отчетами осмотров, где один из способов такого обоснования приведен в [4], в основе которого используется показатель физического износа имущества.</w:t>
      </w:r>
    </w:p>
    <w:p w14:paraId="18B28A6A" w14:textId="3F09347C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4.5</w:t>
      </w:r>
      <w:r>
        <w:rPr>
          <w:lang w:val="ru-RU"/>
        </w:rPr>
        <w:t xml:space="preserve"> </w:t>
      </w:r>
      <w:r w:rsidRPr="00C8106A">
        <w:rPr>
          <w:lang w:val="ru-RU"/>
        </w:rPr>
        <w:t>Капитальный ремонт проводится на основании проектно-сметной документации.</w:t>
      </w:r>
    </w:p>
    <w:p w14:paraId="1474C2DA" w14:textId="7B3D7859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4.6</w:t>
      </w:r>
      <w:r>
        <w:rPr>
          <w:lang w:val="ru-RU"/>
        </w:rPr>
        <w:t xml:space="preserve"> </w:t>
      </w:r>
      <w:r w:rsidRPr="00C8106A">
        <w:rPr>
          <w:lang w:val="ru-RU"/>
        </w:rPr>
        <w:t>Технический заказчик организует проведение капитального ремонта, контролирует ход выполнения работ, принимает работы и отчитывается перед собственниками, привлекает подрядные организации для выполнения работ.</w:t>
      </w:r>
    </w:p>
    <w:p w14:paraId="5E63DD77" w14:textId="72D1B588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4.7</w:t>
      </w:r>
      <w:r>
        <w:rPr>
          <w:lang w:val="ru-RU"/>
        </w:rPr>
        <w:t xml:space="preserve"> </w:t>
      </w:r>
      <w:proofErr w:type="gramStart"/>
      <w:r w:rsidRPr="00C8106A">
        <w:rPr>
          <w:lang w:val="ru-RU"/>
        </w:rPr>
        <w:t>В</w:t>
      </w:r>
      <w:proofErr w:type="gramEnd"/>
      <w:r w:rsidRPr="00C8106A">
        <w:rPr>
          <w:lang w:val="ru-RU"/>
        </w:rPr>
        <w:t xml:space="preserve"> рамках проведения капитального ремонта имущества могут проводиться реконструкция (модернизация) и (или) перепланировка, не затрагивающая несущие конструкции и не приводящая к изменению основных технико-экономических показателей имущества.</w:t>
      </w:r>
    </w:p>
    <w:p w14:paraId="383407E1" w14:textId="29F6DB30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4.8</w:t>
      </w:r>
      <w:r>
        <w:rPr>
          <w:lang w:val="ru-RU"/>
        </w:rPr>
        <w:t xml:space="preserve"> </w:t>
      </w:r>
      <w:r w:rsidRPr="00C8106A">
        <w:rPr>
          <w:lang w:val="ru-RU"/>
        </w:rPr>
        <w:t>При выполнении работ, требующих наличия разрешения (допуска) или лицензии, исполнитель или претендент на выполнение таких работ, обязан иметь соответствующие документы.</w:t>
      </w:r>
    </w:p>
    <w:p w14:paraId="3F1F20EC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83EE3F0" w14:textId="6A069665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8106A">
        <w:rPr>
          <w:b/>
          <w:lang w:val="ru-RU"/>
        </w:rPr>
        <w:t>5 Виды работ капитального ремонта</w:t>
      </w:r>
    </w:p>
    <w:p w14:paraId="0FBB3EBD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629641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При оказании услуг по проведению капитального ремонта имущества можно выделить основные работы:</w:t>
      </w:r>
    </w:p>
    <w:p w14:paraId="060C846B" w14:textId="5FA3211D" w:rsidR="004407F2" w:rsidRPr="004407F2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>обследование зданий и сооружений (энергетическое и техническое), подготовка рабочего проекта с составлением рабочих чертежей и проведением конструкторских расчетов на усиление несущих ответственных конструкций;</w:t>
      </w:r>
    </w:p>
    <w:p w14:paraId="2940AF99" w14:textId="23396A9E" w:rsidR="004407F2" w:rsidRPr="004407F2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 xml:space="preserve">ремонтно-строительные работы по восстановлению, повышению устойчивости зданий и сооружений, </w:t>
      </w:r>
      <w:proofErr w:type="spellStart"/>
      <w:r w:rsidRPr="004407F2">
        <w:rPr>
          <w:lang w:val="ru-RU"/>
        </w:rPr>
        <w:t>сейсмоусиление</w:t>
      </w:r>
      <w:proofErr w:type="spellEnd"/>
      <w:r w:rsidRPr="004407F2">
        <w:rPr>
          <w:lang w:val="ru-RU"/>
        </w:rPr>
        <w:t>, замена изношенных элементов зданий и сооружений, их оборудования;</w:t>
      </w:r>
    </w:p>
    <w:p w14:paraId="319D594C" w14:textId="1C9A038C" w:rsidR="004407F2" w:rsidRPr="004407F2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>устранение неисправностей изношенных конструкций и деталей, восстановление, или замена на более долговечные и экономичные, улучшающие эксплуатационные и теплозащитные свойства. При этом осуществляется экономически целесообразное совершенствование здания и сооружения или, направленное на улучшение планировки, увеличение количества и качества услуг, оснащение недостающими видами инженерного оборудования, благоустройство придомовой территории;</w:t>
      </w:r>
    </w:p>
    <w:p w14:paraId="7C7794D8" w14:textId="17F3A42A" w:rsidR="004407F2" w:rsidRPr="004407F2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>утепление зданий (работы по повышению теплозащитных свойств ограждающих конструкций);</w:t>
      </w:r>
    </w:p>
    <w:p w14:paraId="12961350" w14:textId="3502E237" w:rsidR="004407F2" w:rsidRPr="004407F2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>замена инженерных сетей и коммуникаций;</w:t>
      </w:r>
    </w:p>
    <w:p w14:paraId="4138ADC7" w14:textId="6467DC03" w:rsidR="00C8106A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4407F2">
        <w:rPr>
          <w:lang w:val="ru-RU"/>
        </w:rPr>
        <w:t>переустройство совмещенных невентилируемых крыш на вентилируемые (по рабочим чертежам).</w:t>
      </w:r>
    </w:p>
    <w:p w14:paraId="0E60BB86" w14:textId="77777777" w:rsidR="004407F2" w:rsidRPr="00C8106A" w:rsidRDefault="004407F2" w:rsidP="004407F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66F7C84" w14:textId="753F49E9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8106A">
        <w:rPr>
          <w:b/>
          <w:lang w:val="ru-RU"/>
        </w:rPr>
        <w:t>6 Виды капитальных ремонтов</w:t>
      </w:r>
    </w:p>
    <w:p w14:paraId="6E08A9E5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D6A9D24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Капитальный ремонт имущества подразделяется на следующие виды:</w:t>
      </w:r>
    </w:p>
    <w:p w14:paraId="5E1B5E18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-</w:t>
      </w:r>
      <w:r w:rsidRPr="00C8106A">
        <w:rPr>
          <w:lang w:val="ru-RU"/>
        </w:rPr>
        <w:tab/>
        <w:t>комплексный капитальный ремонт;</w:t>
      </w:r>
    </w:p>
    <w:p w14:paraId="5AF5ADC3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-</w:t>
      </w:r>
      <w:r w:rsidRPr="00C8106A">
        <w:rPr>
          <w:lang w:val="ru-RU"/>
        </w:rPr>
        <w:tab/>
        <w:t>выборочный капитальный ремонт.</w:t>
      </w:r>
    </w:p>
    <w:p w14:paraId="1E17F306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7D2F736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C8106A">
        <w:rPr>
          <w:sz w:val="20"/>
          <w:lang w:val="ru-RU"/>
        </w:rPr>
        <w:t>Примечание – В зависимости от объема и характера проводимых работ, в рамках капитального ремонта и решения собственников, капитальный ремонт имущества может проводиться в соответствии с [5], с полным или частичным отселением жильцов, или без отселения.</w:t>
      </w:r>
    </w:p>
    <w:p w14:paraId="136297C7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86579DF" w14:textId="44C353B5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8106A">
        <w:rPr>
          <w:b/>
          <w:lang w:val="ru-RU"/>
        </w:rPr>
        <w:t>7 Решение о подготовке и проведении капитального ремонта</w:t>
      </w:r>
    </w:p>
    <w:p w14:paraId="78012BE9" w14:textId="77777777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FE89EC" w14:textId="1F7FA13B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7.1</w:t>
      </w:r>
      <w:r>
        <w:rPr>
          <w:lang w:val="ru-RU"/>
        </w:rPr>
        <w:t xml:space="preserve"> </w:t>
      </w:r>
      <w:r w:rsidRPr="00C8106A">
        <w:rPr>
          <w:lang w:val="ru-RU"/>
        </w:rPr>
        <w:t xml:space="preserve">При наличии основания проведения капитального ремонта имущества собственники помещений, расположенных в </w:t>
      </w:r>
      <w:r w:rsidR="00CD28BE">
        <w:rPr>
          <w:lang w:val="ru-RU"/>
        </w:rPr>
        <w:t xml:space="preserve">многоквартирном жилом доме </w:t>
      </w:r>
      <w:r w:rsidRPr="00C8106A">
        <w:rPr>
          <w:lang w:val="ru-RU"/>
        </w:rPr>
        <w:t xml:space="preserve"> </w:t>
      </w:r>
      <w:r>
        <w:rPr>
          <w:lang w:val="ru-RU"/>
        </w:rPr>
        <w:br/>
      </w:r>
      <w:r w:rsidRPr="00C8106A">
        <w:rPr>
          <w:lang w:val="ru-RU"/>
        </w:rPr>
        <w:t>(далее – собственники), на Общем собрании принимают решение о подготовке и проведении капитального ремонта имущества, на котором определяют лицо, на которое возлагают обязанности по выполнению функций технического заказчика и заключают с ним соответствующий договор.</w:t>
      </w:r>
    </w:p>
    <w:p w14:paraId="42FDFB60" w14:textId="0D685961" w:rsidR="00C8106A" w:rsidRPr="00C8106A" w:rsidRDefault="00C8106A" w:rsidP="00C810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7.2</w:t>
      </w:r>
      <w:r>
        <w:rPr>
          <w:lang w:val="ru-RU"/>
        </w:rPr>
        <w:t xml:space="preserve"> </w:t>
      </w:r>
      <w:r w:rsidRPr="00C8106A">
        <w:rPr>
          <w:lang w:val="ru-RU"/>
        </w:rPr>
        <w:t>Решения по вопросам капитального ремонта имущества собственники принимают по процедуре в соответствии с [1].</w:t>
      </w:r>
    </w:p>
    <w:p w14:paraId="36CBE126" w14:textId="3EF8ACF0" w:rsidR="001F3517" w:rsidRPr="001F3517" w:rsidRDefault="00C8106A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8106A">
        <w:rPr>
          <w:lang w:val="ru-RU"/>
        </w:rPr>
        <w:t>7.3</w:t>
      </w:r>
      <w:r>
        <w:rPr>
          <w:lang w:val="ru-RU"/>
        </w:rPr>
        <w:t xml:space="preserve"> </w:t>
      </w:r>
      <w:r w:rsidRPr="00C8106A">
        <w:rPr>
          <w:lang w:val="ru-RU"/>
        </w:rPr>
        <w:t xml:space="preserve">Для решения и согласования возникающих в процессе проведения капитального ремонта технических вопросов, формировании приемочных рабочих комиссий </w:t>
      </w:r>
      <w:r>
        <w:rPr>
          <w:lang w:val="ru-RU"/>
        </w:rPr>
        <w:br/>
      </w:r>
      <w:r w:rsidRPr="00C8106A">
        <w:rPr>
          <w:lang w:val="ru-RU"/>
        </w:rPr>
        <w:t>(далее – рабочие комиссии), заказчик разрабатывает и предлагает на</w:t>
      </w:r>
      <w:r w:rsidR="001F3517">
        <w:rPr>
          <w:lang w:val="ru-RU"/>
        </w:rPr>
        <w:t xml:space="preserve"> </w:t>
      </w:r>
      <w:r w:rsidR="001F3517" w:rsidRPr="001F3517">
        <w:rPr>
          <w:lang w:val="ru-RU"/>
        </w:rPr>
        <w:t>утверждение собственникам порядок такого согласования и формирования рабочих комиссий, которые определяют лицо, которому предоставляют полномочия по их решению и согласованию, а так же производят отбор лиц, которые будут участвовать в работе рабочей комиссии.</w:t>
      </w:r>
    </w:p>
    <w:p w14:paraId="46894772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B86B5AF" w14:textId="62A1BC75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 xml:space="preserve">Примечание – Собственники могут возложить на лицо, осуществляющее управление </w:t>
      </w:r>
      <w:r w:rsidR="00CD28BE">
        <w:rPr>
          <w:sz w:val="20"/>
          <w:lang w:val="ru-RU"/>
        </w:rPr>
        <w:t>многоквартирным жилым домом</w:t>
      </w:r>
      <w:r w:rsidRPr="001F3517">
        <w:rPr>
          <w:sz w:val="20"/>
          <w:lang w:val="ru-RU"/>
        </w:rPr>
        <w:t>, полномочия по согласованию технических вопросов.</w:t>
      </w:r>
    </w:p>
    <w:p w14:paraId="19F4C92D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ED68B94" w14:textId="167D68CF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7.4</w:t>
      </w:r>
      <w:r>
        <w:rPr>
          <w:lang w:val="ru-RU"/>
        </w:rPr>
        <w:t xml:space="preserve"> </w:t>
      </w:r>
      <w:r w:rsidRPr="001F3517">
        <w:rPr>
          <w:lang w:val="ru-RU"/>
        </w:rPr>
        <w:t>На технического заказчика возлагаются обязанности по выбору подрядных организаций и взаимодействию с органами местного самоуправления, на территории которого находится имущество.</w:t>
      </w:r>
    </w:p>
    <w:p w14:paraId="67B58A80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A8F3342" w14:textId="1469D84A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 xml:space="preserve">Примечание – Взаимодействие, технического заказчика, с органами местного самоуправления рекомендуется осуществлять совместно с лицом, осуществляющим управление </w:t>
      </w:r>
      <w:r w:rsidR="00CD28BE">
        <w:rPr>
          <w:sz w:val="20"/>
          <w:lang w:val="ru-RU"/>
        </w:rPr>
        <w:t>многоквартирным жилым домом</w:t>
      </w:r>
      <w:r w:rsidRPr="001F3517">
        <w:rPr>
          <w:sz w:val="20"/>
          <w:lang w:val="ru-RU"/>
        </w:rPr>
        <w:t>.</w:t>
      </w:r>
    </w:p>
    <w:p w14:paraId="22AE2DE4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F233F2D" w14:textId="7AA8D726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8 Выполнение требований технических регламентов и законодательства об энергосбережении и энергетической эффективности</w:t>
      </w:r>
    </w:p>
    <w:p w14:paraId="563B4F6D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62FDA3" w14:textId="1EA52130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В соответствии с [1] при проведении капитального ремонта должны выполняться требования,</w:t>
      </w:r>
      <w:r w:rsidR="005A6695">
        <w:rPr>
          <w:lang w:val="ru-RU"/>
        </w:rPr>
        <w:t xml:space="preserve"> </w:t>
      </w:r>
      <w:r w:rsidRPr="001F3517">
        <w:rPr>
          <w:lang w:val="ru-RU"/>
        </w:rPr>
        <w:t>установленные техническими регламентами, санитарно- эпидемиологическими требованиями и законодательством об энергосбережении и энергетической эффективности, в том числе:</w:t>
      </w:r>
    </w:p>
    <w:p w14:paraId="3CA9256A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00D2D1F" w14:textId="71C66580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8.1</w:t>
      </w:r>
      <w:r>
        <w:rPr>
          <w:b/>
          <w:lang w:val="ru-RU"/>
        </w:rPr>
        <w:t xml:space="preserve"> </w:t>
      </w:r>
      <w:r w:rsidRPr="001F3517">
        <w:rPr>
          <w:b/>
          <w:lang w:val="ru-RU"/>
        </w:rPr>
        <w:t>Выполнение требований технического регламента о безопасности зданий и сооружений</w:t>
      </w:r>
    </w:p>
    <w:p w14:paraId="5488E164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23B9F15" w14:textId="45038946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8.1.1</w:t>
      </w:r>
      <w:r>
        <w:rPr>
          <w:lang w:val="ru-RU"/>
        </w:rPr>
        <w:t xml:space="preserve"> </w:t>
      </w:r>
      <w:proofErr w:type="gramStart"/>
      <w:r w:rsidRPr="001F3517">
        <w:rPr>
          <w:lang w:val="ru-RU"/>
        </w:rPr>
        <w:t>С</w:t>
      </w:r>
      <w:proofErr w:type="gramEnd"/>
      <w:r w:rsidRPr="001F3517">
        <w:rPr>
          <w:lang w:val="ru-RU"/>
        </w:rPr>
        <w:t xml:space="preserve"> целью выполнения требований [7], при проведении капитального ремонта имущества применяются на обязательной основе национальные стандарты и своды правил (части таких стандартов и сводов правил), а так же применяются на добровольной основе документы в области стандартизации.</w:t>
      </w:r>
    </w:p>
    <w:p w14:paraId="6452B5BA" w14:textId="3D752F9E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8.1.2</w:t>
      </w:r>
      <w:r>
        <w:rPr>
          <w:lang w:val="ru-RU"/>
        </w:rPr>
        <w:t xml:space="preserve"> </w:t>
      </w:r>
      <w:proofErr w:type="gramStart"/>
      <w:r w:rsidR="00580C56">
        <w:rPr>
          <w:lang w:val="ru-RU"/>
        </w:rPr>
        <w:t>С</w:t>
      </w:r>
      <w:proofErr w:type="gramEnd"/>
      <w:r w:rsidR="00580C56">
        <w:rPr>
          <w:lang w:val="ru-RU"/>
        </w:rPr>
        <w:t xml:space="preserve"> целью выполнения требований</w:t>
      </w:r>
      <w:r w:rsidRPr="001F3517">
        <w:rPr>
          <w:lang w:val="ru-RU"/>
        </w:rPr>
        <w:t xml:space="preserve"> [7], работы оказывающие влияние на безопасность при проведении капитального ремонта имущества выполняются лицами, имеющими свидетельства о допуске к таким видам работ.</w:t>
      </w:r>
    </w:p>
    <w:p w14:paraId="685C7DCC" w14:textId="07353846" w:rsid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FBC8469" w14:textId="77777777" w:rsidR="00580C56" w:rsidRDefault="00580C56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92783AD" w14:textId="53E187B5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8.2 Выполнение требований технического регламента о требованиях пожарной безопасности</w:t>
      </w:r>
    </w:p>
    <w:p w14:paraId="2BF3857A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5455F0" w14:textId="383E6593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С целью выполнения требований</w:t>
      </w:r>
      <w:r w:rsidR="003E039E">
        <w:rPr>
          <w:lang w:val="ru-RU"/>
        </w:rPr>
        <w:t>,</w:t>
      </w:r>
      <w:r w:rsidRPr="001F3517">
        <w:rPr>
          <w:lang w:val="ru-RU"/>
        </w:rPr>
        <w:t xml:space="preserve"> установленных в [9], при проведении капитального ремонта имущества применяются нормативные документы, действующие в РК.</w:t>
      </w:r>
    </w:p>
    <w:p w14:paraId="1671B002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A545453" w14:textId="29C9E24A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8.3</w:t>
      </w:r>
      <w:r>
        <w:rPr>
          <w:b/>
          <w:lang w:val="ru-RU"/>
        </w:rPr>
        <w:t xml:space="preserve"> </w:t>
      </w:r>
      <w:r w:rsidRPr="001F3517">
        <w:rPr>
          <w:b/>
          <w:lang w:val="ru-RU"/>
        </w:rPr>
        <w:t>Выполнение требований технического регламента</w:t>
      </w:r>
      <w:r w:rsidR="00580C56">
        <w:rPr>
          <w:b/>
          <w:lang w:val="ru-RU"/>
        </w:rPr>
        <w:t xml:space="preserve"> о б</w:t>
      </w:r>
      <w:r w:rsidRPr="001F3517">
        <w:rPr>
          <w:b/>
          <w:lang w:val="ru-RU"/>
        </w:rPr>
        <w:t>езопасност</w:t>
      </w:r>
      <w:r w:rsidR="00580C56">
        <w:rPr>
          <w:b/>
          <w:lang w:val="ru-RU"/>
        </w:rPr>
        <w:t>и лифтов</w:t>
      </w:r>
    </w:p>
    <w:p w14:paraId="5033B843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30C073" w14:textId="3BA01BE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8.3.1</w:t>
      </w:r>
      <w:r>
        <w:rPr>
          <w:lang w:val="ru-RU"/>
        </w:rPr>
        <w:t xml:space="preserve"> </w:t>
      </w:r>
      <w:r w:rsidRPr="001F3517">
        <w:rPr>
          <w:lang w:val="ru-RU"/>
        </w:rPr>
        <w:t>При проведении капитального ремонта имущества выполняются требования, установленные в [10] и СТ РК 1871.</w:t>
      </w:r>
    </w:p>
    <w:p w14:paraId="0C57A9EC" w14:textId="18169DE6" w:rsidR="00C8106A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8.3.2</w:t>
      </w:r>
      <w:r>
        <w:rPr>
          <w:lang w:val="ru-RU"/>
        </w:rPr>
        <w:t xml:space="preserve"> </w:t>
      </w:r>
      <w:r w:rsidRPr="001F3517">
        <w:rPr>
          <w:lang w:val="ru-RU"/>
        </w:rPr>
        <w:t>При проведении капитального ремонта имущества применяются стандарты, в результате применения которых обеспечивается соблюдение требований, установленных [10].</w:t>
      </w:r>
    </w:p>
    <w:p w14:paraId="5533FA29" w14:textId="69B28C15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7789470" w14:textId="1AE209BF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8.4 Выполнение законодательства об энергосбережении и энергоэффективности</w:t>
      </w:r>
    </w:p>
    <w:p w14:paraId="67E379EE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CC9995F" w14:textId="597107AD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 xml:space="preserve">В соответствии с требованиями, установленными в [11], в </w:t>
      </w:r>
      <w:r w:rsidR="00C62AEF">
        <w:rPr>
          <w:lang w:val="ru-RU"/>
        </w:rPr>
        <w:t>многоквартирных жилых домах</w:t>
      </w:r>
      <w:r w:rsidRPr="001F3517">
        <w:rPr>
          <w:lang w:val="ru-RU"/>
        </w:rPr>
        <w:t xml:space="preserve">, по отношению к которым проводится капитальный ремонт, должны определяться, проводиться мероприятия и выполняться работы по энергосбережению, по итогам которых класс энергоэффективности таких </w:t>
      </w:r>
      <w:r w:rsidR="00C62AEF">
        <w:rPr>
          <w:lang w:val="ru-RU"/>
        </w:rPr>
        <w:t>многоквартирных жилых домов</w:t>
      </w:r>
      <w:r w:rsidRPr="001F3517">
        <w:rPr>
          <w:lang w:val="ru-RU"/>
        </w:rPr>
        <w:t xml:space="preserve"> должен соответствовать требованиям, установленным в [12].</w:t>
      </w:r>
    </w:p>
    <w:p w14:paraId="7D0D994A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DBEAC8A" w14:textId="479400A3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9 Подготовка к проведению капитального ремонта</w:t>
      </w:r>
    </w:p>
    <w:p w14:paraId="66EDD8F6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DA9435D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Проведение капитального ремонта предполагает выполнение комплекса работ (действий) в том числе:</w:t>
      </w:r>
    </w:p>
    <w:p w14:paraId="718A1322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90D0313" w14:textId="4895D2AC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F3517">
        <w:rPr>
          <w:b/>
          <w:lang w:val="ru-RU"/>
        </w:rPr>
        <w:t>9.1 Рассмотрение технической документации</w:t>
      </w:r>
    </w:p>
    <w:p w14:paraId="633BD654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99A39F9" w14:textId="5155B22D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9.1.1</w:t>
      </w:r>
      <w:r>
        <w:rPr>
          <w:lang w:val="ru-RU"/>
        </w:rPr>
        <w:t xml:space="preserve"> </w:t>
      </w:r>
      <w:r w:rsidRPr="001F3517">
        <w:rPr>
          <w:lang w:val="ru-RU"/>
        </w:rPr>
        <w:t xml:space="preserve">Лицо, осуществляющее управление </w:t>
      </w:r>
      <w:r w:rsidR="00CD28BE">
        <w:rPr>
          <w:lang w:val="ru-RU"/>
        </w:rPr>
        <w:t>многоквартирным жилым домом</w:t>
      </w:r>
      <w:r w:rsidRPr="001F3517">
        <w:rPr>
          <w:lang w:val="ru-RU"/>
        </w:rPr>
        <w:t>, передает заказчику по акту техническую документацию.</w:t>
      </w:r>
    </w:p>
    <w:p w14:paraId="622E3B41" w14:textId="77777777" w:rsid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CAEB6AE" w14:textId="1A8349F9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>Примечани</w:t>
      </w:r>
      <w:r>
        <w:rPr>
          <w:sz w:val="20"/>
          <w:lang w:val="ru-RU"/>
        </w:rPr>
        <w:t>я</w:t>
      </w:r>
    </w:p>
    <w:p w14:paraId="55A33E60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>1</w:t>
      </w:r>
      <w:r w:rsidRPr="001F3517">
        <w:rPr>
          <w:sz w:val="20"/>
          <w:lang w:val="ru-RU"/>
        </w:rPr>
        <w:tab/>
        <w:t>Передаче подлежит техническая документация, которая относится к имуществу или его частям, капитальный ремонт которого планируется проводить.</w:t>
      </w:r>
    </w:p>
    <w:p w14:paraId="729CCACE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>2</w:t>
      </w:r>
      <w:r w:rsidRPr="001F3517">
        <w:rPr>
          <w:sz w:val="20"/>
          <w:lang w:val="ru-RU"/>
        </w:rPr>
        <w:tab/>
      </w:r>
      <w:proofErr w:type="gramStart"/>
      <w:r w:rsidRPr="001F3517">
        <w:rPr>
          <w:sz w:val="20"/>
          <w:lang w:val="ru-RU"/>
        </w:rPr>
        <w:t>В</w:t>
      </w:r>
      <w:proofErr w:type="gramEnd"/>
      <w:r w:rsidRPr="001F3517">
        <w:rPr>
          <w:sz w:val="20"/>
          <w:lang w:val="ru-RU"/>
        </w:rPr>
        <w:t xml:space="preserve"> обязательном порядке передается инструкция по эксплуатации или ее части.</w:t>
      </w:r>
    </w:p>
    <w:p w14:paraId="041D2A30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F3517">
        <w:rPr>
          <w:sz w:val="20"/>
          <w:lang w:val="ru-RU"/>
        </w:rPr>
        <w:t>3</w:t>
      </w:r>
      <w:r w:rsidRPr="001F3517">
        <w:rPr>
          <w:sz w:val="20"/>
          <w:lang w:val="ru-RU"/>
        </w:rPr>
        <w:tab/>
        <w:t>Форма акта передачи технической документации, необходимой для проведения капитального ремонта приведена в приложении А.</w:t>
      </w:r>
    </w:p>
    <w:p w14:paraId="6DE835E5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06896D2" w14:textId="18AC46B2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9.1.2</w:t>
      </w:r>
      <w:r>
        <w:rPr>
          <w:lang w:val="ru-RU"/>
        </w:rPr>
        <w:t xml:space="preserve"> </w:t>
      </w:r>
      <w:r w:rsidRPr="001F3517">
        <w:rPr>
          <w:lang w:val="ru-RU"/>
        </w:rPr>
        <w:t xml:space="preserve">Заказчик должен ознакомиться с технической документацией на </w:t>
      </w:r>
      <w:r w:rsidR="00C62AEF">
        <w:rPr>
          <w:lang w:val="ru-RU"/>
        </w:rPr>
        <w:t>многоквартирный жилой дом</w:t>
      </w:r>
      <w:r w:rsidRPr="001F3517">
        <w:rPr>
          <w:lang w:val="ru-RU"/>
        </w:rPr>
        <w:t>, рассмотреть разделы, касающиеся имущества подлежащего капитальному ремонту в том числе:</w:t>
      </w:r>
    </w:p>
    <w:p w14:paraId="476E96E2" w14:textId="1C290EE1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 xml:space="preserve">технический паспорт на </w:t>
      </w:r>
      <w:r w:rsidR="00C62AEF">
        <w:rPr>
          <w:lang w:val="ru-RU"/>
        </w:rPr>
        <w:t>многоквартирный жилой дом</w:t>
      </w:r>
      <w:r w:rsidRPr="001F3517">
        <w:rPr>
          <w:lang w:val="ru-RU"/>
        </w:rPr>
        <w:t>;</w:t>
      </w:r>
    </w:p>
    <w:p w14:paraId="789F3677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имеющуюся проектно-сметную документацию;</w:t>
      </w:r>
    </w:p>
    <w:p w14:paraId="0EF95DB5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отчеты осмотров;</w:t>
      </w:r>
    </w:p>
    <w:p w14:paraId="0F8CA094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контрольные журналы, журналы учета обращений потребителей;</w:t>
      </w:r>
    </w:p>
    <w:p w14:paraId="20F90D9B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предписания контролирующих и надзорных органов;</w:t>
      </w:r>
    </w:p>
    <w:p w14:paraId="0D8BC3DC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инструкцию по эксплуатации и др.</w:t>
      </w:r>
    </w:p>
    <w:p w14:paraId="45E58C83" w14:textId="7D474D94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9.1.3</w:t>
      </w:r>
      <w:r>
        <w:rPr>
          <w:lang w:val="ru-RU"/>
        </w:rPr>
        <w:t xml:space="preserve"> </w:t>
      </w:r>
      <w:r w:rsidRPr="001F3517">
        <w:rPr>
          <w:lang w:val="ru-RU"/>
        </w:rPr>
        <w:t xml:space="preserve">На основании изучения технической документации, заказчик должен прописать в техническом задании какие виды работ необходимо предусмотреть при разработке </w:t>
      </w:r>
      <w:r w:rsidRPr="001F3517">
        <w:rPr>
          <w:lang w:val="ru-RU"/>
        </w:rPr>
        <w:lastRenderedPageBreak/>
        <w:t>проектно-сметной документации.</w:t>
      </w:r>
    </w:p>
    <w:p w14:paraId="124C6345" w14:textId="56A19E1D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9.1.4</w:t>
      </w:r>
      <w:r>
        <w:rPr>
          <w:lang w:val="ru-RU"/>
        </w:rPr>
        <w:t xml:space="preserve"> </w:t>
      </w:r>
      <w:r w:rsidRPr="001F3517">
        <w:rPr>
          <w:lang w:val="ru-RU"/>
        </w:rPr>
        <w:t>При необходимости указывается, какие этапы работ должны быть выделены и определены сроки и</w:t>
      </w:r>
      <w:r w:rsidR="00580C56">
        <w:rPr>
          <w:lang w:val="ru-RU"/>
        </w:rPr>
        <w:t>х проведения и окончания, а так</w:t>
      </w:r>
      <w:r w:rsidRPr="001F3517">
        <w:rPr>
          <w:lang w:val="ru-RU"/>
        </w:rPr>
        <w:t>же при необходимости указывается необходимость определения экономической целесообразности применения технологий и материалов, использование которых обеспечит в дальнейшем снижение эксплуатационных расходов.</w:t>
      </w:r>
    </w:p>
    <w:p w14:paraId="17891434" w14:textId="24920DC4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9.1.5</w:t>
      </w:r>
      <w:r>
        <w:rPr>
          <w:lang w:val="ru-RU"/>
        </w:rPr>
        <w:t xml:space="preserve"> </w:t>
      </w:r>
      <w:r w:rsidRPr="001F3517">
        <w:rPr>
          <w:lang w:val="ru-RU"/>
        </w:rPr>
        <w:t>На основе предварительных укрупненных смет может устанавливаться предельная стоимость работ.</w:t>
      </w:r>
    </w:p>
    <w:p w14:paraId="00D8C2F8" w14:textId="1861F3C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9.1.6</w:t>
      </w:r>
      <w:r>
        <w:rPr>
          <w:lang w:val="ru-RU"/>
        </w:rPr>
        <w:t xml:space="preserve"> </w:t>
      </w:r>
      <w:proofErr w:type="gramStart"/>
      <w:r w:rsidRPr="001F3517">
        <w:rPr>
          <w:lang w:val="ru-RU"/>
        </w:rPr>
        <w:t>В</w:t>
      </w:r>
      <w:proofErr w:type="gramEnd"/>
      <w:r w:rsidRPr="001F3517">
        <w:rPr>
          <w:lang w:val="ru-RU"/>
        </w:rPr>
        <w:t xml:space="preserve"> зависимости от наличия технической документации, отчетов и оценки технического состояния имущества, подлежащего капитальному ремонту и определения его износа, определяется необходимость проведения предпроектных работ таких как:</w:t>
      </w:r>
    </w:p>
    <w:p w14:paraId="16BC60CA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инженерные изыскания;</w:t>
      </w:r>
    </w:p>
    <w:p w14:paraId="53D9DDCE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осмотры;</w:t>
      </w:r>
    </w:p>
    <w:p w14:paraId="681F048F" w14:textId="77777777" w:rsidR="001F3517" w:rsidRPr="001F3517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сбор исходных данных и оценка технического состояния;</w:t>
      </w:r>
    </w:p>
    <w:p w14:paraId="01B4F207" w14:textId="35AAE751" w:rsidR="00C8106A" w:rsidRDefault="001F3517" w:rsidP="001F351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F3517">
        <w:rPr>
          <w:lang w:val="ru-RU"/>
        </w:rPr>
        <w:t>-</w:t>
      </w:r>
      <w:r w:rsidRPr="001F3517">
        <w:rPr>
          <w:lang w:val="ru-RU"/>
        </w:rPr>
        <w:tab/>
        <w:t>энергетическое обследование</w:t>
      </w:r>
      <w:r>
        <w:rPr>
          <w:lang w:val="ru-RU"/>
        </w:rPr>
        <w:t>.</w:t>
      </w:r>
    </w:p>
    <w:p w14:paraId="0C88444B" w14:textId="3FD058FC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9.1.7</w:t>
      </w:r>
      <w:r>
        <w:rPr>
          <w:lang w:val="ru-RU"/>
        </w:rPr>
        <w:t xml:space="preserve"> </w:t>
      </w:r>
      <w:r w:rsidRPr="00727DF8">
        <w:rPr>
          <w:lang w:val="ru-RU"/>
        </w:rPr>
        <w:t>Определение перечня работ капитального ремонта при разработке проекта должно осуществляться с учетом современных требований энергетической эффективности, санитарно-эпидемиологических требований, технических регламентов.</w:t>
      </w:r>
    </w:p>
    <w:p w14:paraId="62B0AA44" w14:textId="19EB9BFB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9.1.8</w:t>
      </w:r>
      <w:r>
        <w:rPr>
          <w:lang w:val="ru-RU"/>
        </w:rPr>
        <w:t xml:space="preserve"> </w:t>
      </w:r>
      <w:r w:rsidRPr="00727DF8">
        <w:rPr>
          <w:lang w:val="ru-RU"/>
        </w:rPr>
        <w:t xml:space="preserve">При наличии технико-экономического обоснования, предусмотреть работы по замене конструкций (за исключением несущих), элементов несущих конструкций, систем инженерно-технического обеспечения, улучшающие их показатели и характеристики, при необходимости предусмотреть перепланировку </w:t>
      </w:r>
      <w:r w:rsidR="00580C56" w:rsidRPr="00727DF8">
        <w:rPr>
          <w:lang w:val="ru-RU"/>
        </w:rPr>
        <w:t>помещений,</w:t>
      </w:r>
      <w:r w:rsidRPr="00727DF8">
        <w:rPr>
          <w:lang w:val="ru-RU"/>
        </w:rPr>
        <w:t xml:space="preserve"> не затрагивая несущих конструкций жилого дома.</w:t>
      </w:r>
    </w:p>
    <w:p w14:paraId="2E80D54F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F84130A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727DF8">
        <w:rPr>
          <w:sz w:val="20"/>
          <w:lang w:val="ru-RU"/>
        </w:rPr>
        <w:t>Примечание – Рекомендуемый перечень таких работ (мероприятий) приведен в приложении Б.</w:t>
      </w:r>
    </w:p>
    <w:p w14:paraId="28DB2A38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AEF7A09" w14:textId="5136BB7F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9.1.9</w:t>
      </w:r>
      <w:r>
        <w:rPr>
          <w:lang w:val="ru-RU"/>
        </w:rPr>
        <w:t xml:space="preserve"> </w:t>
      </w:r>
      <w:proofErr w:type="gramStart"/>
      <w:r w:rsidRPr="00727DF8">
        <w:rPr>
          <w:lang w:val="ru-RU"/>
        </w:rPr>
        <w:t>В</w:t>
      </w:r>
      <w:proofErr w:type="gramEnd"/>
      <w:r w:rsidRPr="00727DF8">
        <w:rPr>
          <w:lang w:val="ru-RU"/>
        </w:rPr>
        <w:t xml:space="preserve"> техническом задании могут устанавливаться требования к подрядным организациям, их материально-техническому оснащению, наличию оборудования, техники, в том числе требования к специалистам и работникам, а так же могут оговариваться «Особые условия», время проведения работ, соблюдение правил техники безопасности и др.</w:t>
      </w:r>
    </w:p>
    <w:p w14:paraId="5029A75A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905F9BD" w14:textId="4B91FE09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27DF8">
        <w:rPr>
          <w:b/>
          <w:lang w:val="ru-RU"/>
        </w:rPr>
        <w:t>9.2 Проведение инженерных изысканий</w:t>
      </w:r>
    </w:p>
    <w:p w14:paraId="254AC3E5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049E1D0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С учетом требований технических регламентов, программы инженерных изысканий, разработанной техническим заказчиком или на основе его задания, в зависимости от конструктивных особенностей имущества, технической сложности и потенциальной опасности, а также от сложности топографических, инженерно-геологических, экологических, гидрологических, метеорологических и климатических условий территории, на которой будут осуществляться капитальный ремонт, технический заказчик определяет необходимость выполнения отдельных видов инженерных изысканий, в том числе состояния грунтов, определяет состав, объем и метод их выполнения.</w:t>
      </w:r>
    </w:p>
    <w:p w14:paraId="6D68B630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522302B" w14:textId="4C5B9730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27DF8">
        <w:rPr>
          <w:b/>
          <w:lang w:val="ru-RU"/>
        </w:rPr>
        <w:t>9.3 Проведение осмотров</w:t>
      </w:r>
    </w:p>
    <w:p w14:paraId="6B9ECEA4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66A4E6E" w14:textId="665CF39F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9.3.1</w:t>
      </w:r>
      <w:r>
        <w:rPr>
          <w:lang w:val="ru-RU"/>
        </w:rPr>
        <w:t xml:space="preserve"> </w:t>
      </w:r>
      <w:r w:rsidRPr="00727DF8">
        <w:rPr>
          <w:lang w:val="ru-RU"/>
        </w:rPr>
        <w:t>Осмотры имущества проводятся в том случае, если в процессе управления и содержания имущества такие осмотры не проводились и (или) в технической документации отсутствуют отчеты, на основании которых были бы определены:</w:t>
      </w:r>
    </w:p>
    <w:p w14:paraId="774FBEAE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-</w:t>
      </w:r>
      <w:r w:rsidRPr="00727DF8">
        <w:rPr>
          <w:lang w:val="ru-RU"/>
        </w:rPr>
        <w:tab/>
        <w:t xml:space="preserve">физический износ имущества, в соответствии с которым было бы определено, что восстановление нормативного технического состояния имущества необходимо в процессе </w:t>
      </w:r>
      <w:r w:rsidRPr="00727DF8">
        <w:rPr>
          <w:lang w:val="ru-RU"/>
        </w:rPr>
        <w:lastRenderedPageBreak/>
        <w:t>выполнения капитального ремонта;</w:t>
      </w:r>
    </w:p>
    <w:p w14:paraId="4953088E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-</w:t>
      </w:r>
      <w:r w:rsidRPr="00727DF8">
        <w:rPr>
          <w:lang w:val="ru-RU"/>
        </w:rPr>
        <w:tab/>
        <w:t>техническая и экономическая целесообразность и обоснованность проведения капитального ремонта.</w:t>
      </w:r>
    </w:p>
    <w:p w14:paraId="117C066E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E0F7171" w14:textId="4CA109AD" w:rsid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727DF8">
        <w:rPr>
          <w:sz w:val="20"/>
          <w:lang w:val="ru-RU"/>
        </w:rPr>
        <w:t>Примечание – Осмотры проводятся в соответствии с [41].</w:t>
      </w:r>
    </w:p>
    <w:p w14:paraId="58FD2217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17FE0D5" w14:textId="445A2125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9.3.2</w:t>
      </w:r>
      <w:r>
        <w:rPr>
          <w:lang w:val="ru-RU"/>
        </w:rPr>
        <w:t xml:space="preserve"> </w:t>
      </w:r>
      <w:r w:rsidRPr="00727DF8">
        <w:rPr>
          <w:lang w:val="ru-RU"/>
        </w:rPr>
        <w:t>По итогам осмотра делается оценка группам показателей, в том числе устанавливается процент износа, что является основанием для определения состава работ и плана организации работ капитального ремонта (далее – план работ).</w:t>
      </w:r>
    </w:p>
    <w:p w14:paraId="71E10A9E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6134ED" w14:textId="5348DCDB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27DF8">
        <w:rPr>
          <w:b/>
          <w:lang w:val="ru-RU"/>
        </w:rPr>
        <w:t>9.4 Проведение энергетических обследований</w:t>
      </w:r>
    </w:p>
    <w:p w14:paraId="693846BB" w14:textId="77777777" w:rsidR="00727DF8" w:rsidRPr="00727DF8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B56D812" w14:textId="1F59954D" w:rsidR="00C8106A" w:rsidRDefault="00727DF8" w:rsidP="00727DF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27DF8">
        <w:rPr>
          <w:lang w:val="ru-RU"/>
        </w:rPr>
        <w:t>9.4.1</w:t>
      </w:r>
      <w:r>
        <w:rPr>
          <w:lang w:val="ru-RU"/>
        </w:rPr>
        <w:t xml:space="preserve"> </w:t>
      </w:r>
      <w:proofErr w:type="gramStart"/>
      <w:r w:rsidRPr="00727DF8">
        <w:rPr>
          <w:lang w:val="ru-RU"/>
        </w:rPr>
        <w:t>С</w:t>
      </w:r>
      <w:proofErr w:type="gramEnd"/>
      <w:r w:rsidRPr="00727DF8">
        <w:rPr>
          <w:lang w:val="ru-RU"/>
        </w:rPr>
        <w:t xml:space="preserve"> целью выполнения требований установленных в [11], в </w:t>
      </w:r>
      <w:r w:rsidR="00C62AEF">
        <w:rPr>
          <w:lang w:val="ru-RU"/>
        </w:rPr>
        <w:t>многоквартирных жилых домах</w:t>
      </w:r>
      <w:r w:rsidRPr="00727DF8">
        <w:rPr>
          <w:lang w:val="ru-RU"/>
        </w:rPr>
        <w:t>, по отношению к которым проводится капитальный ремонт, заказчик, в соответствии [11], организует и проводит энергоаудит.</w:t>
      </w:r>
    </w:p>
    <w:p w14:paraId="38C6EE55" w14:textId="1B4A97F0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9.4.2</w:t>
      </w:r>
      <w:r>
        <w:rPr>
          <w:lang w:val="ru-RU"/>
        </w:rPr>
        <w:t xml:space="preserve"> </w:t>
      </w:r>
      <w:r w:rsidRPr="00621E29">
        <w:rPr>
          <w:lang w:val="ru-RU"/>
        </w:rPr>
        <w:t>Определение сопротивления теплопередаче ограждающих конструкций осуществляется в соответствии с ГОСТ 26254.</w:t>
      </w:r>
    </w:p>
    <w:p w14:paraId="42B21629" w14:textId="408DBB68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9.4.3</w:t>
      </w:r>
      <w:r>
        <w:rPr>
          <w:lang w:val="ru-RU"/>
        </w:rPr>
        <w:t xml:space="preserve"> </w:t>
      </w:r>
      <w:r w:rsidRPr="00621E29">
        <w:rPr>
          <w:lang w:val="ru-RU"/>
        </w:rPr>
        <w:t>Тепловизионный контроль качества теплоизоляции ограждающих конструкций осуществляется в соответствии с ГОСТ 26629.</w:t>
      </w:r>
    </w:p>
    <w:p w14:paraId="4508F038" w14:textId="1DC363D1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9.4.4</w:t>
      </w:r>
      <w:r>
        <w:rPr>
          <w:lang w:val="ru-RU"/>
        </w:rPr>
        <w:t xml:space="preserve"> </w:t>
      </w:r>
      <w:r w:rsidRPr="00621E29">
        <w:rPr>
          <w:lang w:val="ru-RU"/>
        </w:rPr>
        <w:t xml:space="preserve">По итогам энергетического обследования должен быть определен класс энергетической эффективности </w:t>
      </w:r>
      <w:r w:rsidR="00CD28BE">
        <w:rPr>
          <w:lang w:val="ru-RU"/>
        </w:rPr>
        <w:t>многоквартирного жилого дома</w:t>
      </w:r>
      <w:r w:rsidRPr="00621E29">
        <w:rPr>
          <w:lang w:val="ru-RU"/>
        </w:rPr>
        <w:t xml:space="preserve"> на момент его обследования и определены мероприятия, выполнение которых обеспечит соответствие имущества требуемому классу </w:t>
      </w:r>
      <w:r w:rsidR="00580C56" w:rsidRPr="00621E29">
        <w:rPr>
          <w:lang w:val="ru-RU"/>
        </w:rPr>
        <w:t>энергетической эффективности,</w:t>
      </w:r>
      <w:r w:rsidRPr="00621E29">
        <w:rPr>
          <w:lang w:val="ru-RU"/>
        </w:rPr>
        <w:t xml:space="preserve"> установленно</w:t>
      </w:r>
      <w:r w:rsidR="00580C56">
        <w:rPr>
          <w:lang w:val="ru-RU"/>
        </w:rPr>
        <w:t>му</w:t>
      </w:r>
      <w:r w:rsidRPr="00621E29">
        <w:rPr>
          <w:lang w:val="ru-RU"/>
        </w:rPr>
        <w:t xml:space="preserve"> в [12] после окончания капитального ремонта.</w:t>
      </w:r>
    </w:p>
    <w:p w14:paraId="02F47F92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8CEB4BD" w14:textId="0058B00B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21E29">
        <w:rPr>
          <w:sz w:val="20"/>
          <w:lang w:val="ru-RU"/>
        </w:rPr>
        <w:t>Примечания</w:t>
      </w:r>
    </w:p>
    <w:p w14:paraId="2CF8B96A" w14:textId="327CFED5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21E29">
        <w:rPr>
          <w:sz w:val="20"/>
          <w:lang w:val="ru-RU"/>
        </w:rPr>
        <w:t>1</w:t>
      </w:r>
      <w:r>
        <w:rPr>
          <w:sz w:val="20"/>
          <w:lang w:val="ru-RU"/>
        </w:rPr>
        <w:t xml:space="preserve"> </w:t>
      </w:r>
      <w:r w:rsidRPr="00621E29">
        <w:rPr>
          <w:sz w:val="20"/>
          <w:lang w:val="ru-RU"/>
        </w:rPr>
        <w:t>Некоторые работы (услуги) могут быть выбраны из рекомендованного перечня мероприятий, проведение которых в большей степени способствует энергосбережению и повышению эффективности использования энергетических ресурсов.</w:t>
      </w:r>
    </w:p>
    <w:p w14:paraId="5CEDE090" w14:textId="5893923C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21E29">
        <w:rPr>
          <w:sz w:val="20"/>
          <w:lang w:val="ru-RU"/>
        </w:rPr>
        <w:t>2</w:t>
      </w:r>
      <w:r>
        <w:rPr>
          <w:sz w:val="20"/>
          <w:lang w:val="ru-RU"/>
        </w:rPr>
        <w:t xml:space="preserve"> </w:t>
      </w:r>
      <w:r w:rsidRPr="00621E29">
        <w:rPr>
          <w:sz w:val="20"/>
          <w:lang w:val="ru-RU"/>
        </w:rPr>
        <w:t>Если вид капитального ремонта определен как выборочный, очер</w:t>
      </w:r>
      <w:r>
        <w:rPr>
          <w:sz w:val="20"/>
          <w:lang w:val="ru-RU"/>
        </w:rPr>
        <w:t>е</w:t>
      </w:r>
      <w:r w:rsidRPr="00621E29">
        <w:rPr>
          <w:sz w:val="20"/>
          <w:lang w:val="ru-RU"/>
        </w:rPr>
        <w:t>дность и целесообразность проведения работ по энергосбережению по отношению к отдельным частям имущества определяется технологической и экономической целесообразностью и решением собственников.</w:t>
      </w:r>
    </w:p>
    <w:p w14:paraId="2CCCD1F9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8A0193E" w14:textId="42D11DC4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9.4.5</w:t>
      </w:r>
      <w:r>
        <w:rPr>
          <w:lang w:val="ru-RU"/>
        </w:rPr>
        <w:t xml:space="preserve"> </w:t>
      </w:r>
      <w:r w:rsidRPr="00621E29">
        <w:rPr>
          <w:lang w:val="ru-RU"/>
        </w:rPr>
        <w:t xml:space="preserve">При отсутствии установленных общедомовых приборов учета, учитывающих коммунальные ресурсы, поставляемые ресурсоснабжающими организациями в </w:t>
      </w:r>
      <w:r w:rsidR="00C62AEF">
        <w:rPr>
          <w:lang w:val="ru-RU"/>
        </w:rPr>
        <w:t>многоквартирный жилой дом</w:t>
      </w:r>
      <w:r w:rsidR="00580C56">
        <w:rPr>
          <w:lang w:val="ru-RU"/>
        </w:rPr>
        <w:t>, а так</w:t>
      </w:r>
      <w:r w:rsidRPr="00621E29">
        <w:rPr>
          <w:lang w:val="ru-RU"/>
        </w:rPr>
        <w:t>же квартирных приборов учета (если собственники примут решение о включении работ по установке квартирных приборов учета в состав работ капитального ремонта), работы по их установке должны быть включены в техническое задание на разработку проектно-сметной документации.</w:t>
      </w:r>
    </w:p>
    <w:p w14:paraId="40F54CEB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D94B4B5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21E29">
        <w:rPr>
          <w:sz w:val="20"/>
          <w:lang w:val="ru-RU"/>
        </w:rPr>
        <w:t>Примечание – Класс точности общедомового прибора учета должен соответствовать классу точности приборов учета, установленных в помещениях, принадлежащих собственникам и на оборот, что так же указывается в техническом задании на проектирование.</w:t>
      </w:r>
    </w:p>
    <w:p w14:paraId="6CE5355B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03CC757" w14:textId="7AC0D323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21E29">
        <w:rPr>
          <w:b/>
          <w:lang w:val="ru-RU"/>
        </w:rPr>
        <w:t>9.5 Оценка технического состояния имущества и разработка проекта</w:t>
      </w:r>
    </w:p>
    <w:p w14:paraId="26B82202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0FD728F" w14:textId="447F047F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9.5.1</w:t>
      </w:r>
      <w:r>
        <w:rPr>
          <w:lang w:val="ru-RU"/>
        </w:rPr>
        <w:t xml:space="preserve"> </w:t>
      </w:r>
      <w:r w:rsidRPr="00621E29">
        <w:rPr>
          <w:lang w:val="ru-RU"/>
        </w:rPr>
        <w:t>Основанием проведения оценки технического состояния им</w:t>
      </w:r>
      <w:r>
        <w:rPr>
          <w:lang w:val="ru-RU"/>
        </w:rPr>
        <w:t xml:space="preserve">ущества является необходимость выполнения </w:t>
      </w:r>
      <w:r w:rsidRPr="00621E29">
        <w:rPr>
          <w:lang w:val="ru-RU"/>
        </w:rPr>
        <w:t>требований, установлен</w:t>
      </w:r>
      <w:r>
        <w:rPr>
          <w:lang w:val="ru-RU"/>
        </w:rPr>
        <w:t xml:space="preserve">ных в [14] и в главе </w:t>
      </w:r>
      <w:r w:rsidRPr="00621E29">
        <w:rPr>
          <w:lang w:val="ru-RU"/>
        </w:rPr>
        <w:t>12</w:t>
      </w:r>
      <w:r>
        <w:rPr>
          <w:lang w:val="ru-RU"/>
        </w:rPr>
        <w:br/>
      </w:r>
      <w:r w:rsidRPr="00621E29">
        <w:rPr>
          <w:lang w:val="ru-RU"/>
        </w:rPr>
        <w:t>ГОСТ 27751–2014.</w:t>
      </w:r>
    </w:p>
    <w:p w14:paraId="16208489" w14:textId="079D7F69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9.5.2</w:t>
      </w:r>
      <w:r>
        <w:rPr>
          <w:lang w:val="ru-RU"/>
        </w:rPr>
        <w:t xml:space="preserve"> </w:t>
      </w:r>
      <w:r w:rsidRPr="00621E29">
        <w:rPr>
          <w:lang w:val="ru-RU"/>
        </w:rPr>
        <w:t xml:space="preserve">В заключении должны быть определены предельные состояния имущества, а так же установлены характеристики безопасности, количественные и качественные показатели свойств конструкций, основания, материалов, элементов и входящих в состав имущества </w:t>
      </w:r>
      <w:r w:rsidRPr="00621E29">
        <w:rPr>
          <w:lang w:val="ru-RU"/>
        </w:rPr>
        <w:lastRenderedPageBreak/>
        <w:t>систем инженерно-технического обеспечения, определен комплекс мероприятий, обеспечивающих доведение их эксплуатационных показателей, пришедших в ограниченно-работоспособное состояние, до нормативного технического состояния, с учетом требований технических регламентов, энергоэффективности, нормативных документов и проектной документации.</w:t>
      </w:r>
    </w:p>
    <w:p w14:paraId="7889322A" w14:textId="6338DFA2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9.5.3</w:t>
      </w:r>
      <w:r>
        <w:rPr>
          <w:lang w:val="ru-RU"/>
        </w:rPr>
        <w:t xml:space="preserve"> </w:t>
      </w:r>
      <w:r w:rsidRPr="00621E29">
        <w:rPr>
          <w:lang w:val="ru-RU"/>
        </w:rPr>
        <w:t xml:space="preserve">При оценке технического состояния имущества в соответствии с [15], и </w:t>
      </w:r>
      <w:r>
        <w:rPr>
          <w:lang w:val="ru-RU"/>
        </w:rPr>
        <w:br/>
      </w:r>
      <w:r w:rsidRPr="00621E29">
        <w:rPr>
          <w:lang w:val="ru-RU"/>
        </w:rPr>
        <w:t>СТ РК 2979 подразделяют на находящиеся:</w:t>
      </w:r>
    </w:p>
    <w:p w14:paraId="42567C04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-</w:t>
      </w:r>
      <w:r w:rsidRPr="00621E29">
        <w:rPr>
          <w:lang w:val="ru-RU"/>
        </w:rPr>
        <w:tab/>
        <w:t>в нормативном техническом состоянии;</w:t>
      </w:r>
    </w:p>
    <w:p w14:paraId="0AE08657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-</w:t>
      </w:r>
      <w:r w:rsidRPr="00621E29">
        <w:rPr>
          <w:lang w:val="ru-RU"/>
        </w:rPr>
        <w:tab/>
        <w:t>в работоспособном состоянии;</w:t>
      </w:r>
    </w:p>
    <w:p w14:paraId="628E65C2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-</w:t>
      </w:r>
      <w:r w:rsidRPr="00621E29">
        <w:rPr>
          <w:lang w:val="ru-RU"/>
        </w:rPr>
        <w:tab/>
        <w:t>в ограниченно-работоспособном состоянии;</w:t>
      </w:r>
    </w:p>
    <w:p w14:paraId="0BE2BF7D" w14:textId="77777777" w:rsidR="00621E29" w:rsidRPr="00621E29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-</w:t>
      </w:r>
      <w:r w:rsidRPr="00621E29">
        <w:rPr>
          <w:lang w:val="ru-RU"/>
        </w:rPr>
        <w:tab/>
        <w:t>в аварийном состоянии.</w:t>
      </w:r>
    </w:p>
    <w:p w14:paraId="79A5DF4E" w14:textId="119D6161" w:rsidR="00C8106A" w:rsidRDefault="00621E29" w:rsidP="00621E2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21E29">
        <w:rPr>
          <w:lang w:val="ru-RU"/>
        </w:rPr>
        <w:t>9.5.4</w:t>
      </w:r>
      <w:r>
        <w:rPr>
          <w:lang w:val="ru-RU"/>
        </w:rPr>
        <w:t xml:space="preserve"> </w:t>
      </w:r>
      <w:proofErr w:type="gramStart"/>
      <w:r w:rsidRPr="00621E29">
        <w:rPr>
          <w:lang w:val="ru-RU"/>
        </w:rPr>
        <w:t>В</w:t>
      </w:r>
      <w:proofErr w:type="gramEnd"/>
      <w:r w:rsidRPr="00621E29">
        <w:rPr>
          <w:lang w:val="ru-RU"/>
        </w:rPr>
        <w:t xml:space="preserve"> перечень работ капитального ремонта имущества не включаются конструкции и входящие в его состав системы инженерно-технического обеспечения, находящиеся в нормативном и (или) работоспособном состоянии, эксплуатация которых при фактических нагрузках и воздействиях, возможна без ограничений.</w:t>
      </w:r>
    </w:p>
    <w:p w14:paraId="37783473" w14:textId="046BB29A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9.5.5</w:t>
      </w:r>
      <w:r>
        <w:rPr>
          <w:lang w:val="ru-RU"/>
        </w:rPr>
        <w:t xml:space="preserve"> </w:t>
      </w:r>
      <w:r w:rsidRPr="00812DEB">
        <w:rPr>
          <w:lang w:val="ru-RU"/>
        </w:rPr>
        <w:t>При ограниченно работоспособном состоянии отдельных конструкций имущества, его основания, входящих в его состав элементов системы инженерно- технического обеспечения, определяется состав и объем работ по их восстановлению или их усилению.</w:t>
      </w:r>
    </w:p>
    <w:p w14:paraId="1980F366" w14:textId="42404C2F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9.5.6</w:t>
      </w:r>
      <w:r>
        <w:rPr>
          <w:lang w:val="ru-RU"/>
        </w:rPr>
        <w:t xml:space="preserve"> </w:t>
      </w:r>
      <w:r w:rsidRPr="00812DEB">
        <w:rPr>
          <w:lang w:val="ru-RU"/>
        </w:rPr>
        <w:t>При оценке технического состояния имущества во внимание принимаются акты расследования аварий и нарушений, выявленных в процессе эксплуатации и содержания имущества, учитываются обращения собственников (делается выписка из журнала заявок и копии обращений потребителей), а также предписания, которые были сделаны контролирующими и надзорными органами по итогам проверок и обращений потребителей.</w:t>
      </w:r>
    </w:p>
    <w:p w14:paraId="03065ECF" w14:textId="58BBF802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9.5.7</w:t>
      </w:r>
      <w:r>
        <w:rPr>
          <w:lang w:val="ru-RU"/>
        </w:rPr>
        <w:t xml:space="preserve"> </w:t>
      </w:r>
      <w:r w:rsidRPr="00812DEB">
        <w:rPr>
          <w:lang w:val="ru-RU"/>
        </w:rPr>
        <w:t>Оценка показателей и их отклонение от нормативных, по каждой группе показателей, является основанием для определения состава работ, которые можно выполнить в процессе текущего содержания имущества и (или) текущего ремонта, а в случае невозможности восстановления их нормативного или работоспособного технического состояния, в том числе по технологическим и (или) экономическим причинам, включить такие работы в план работ и рекомендовать собственникам принять решение о проведении капитального ремонта по отношению к этой части имущества.</w:t>
      </w:r>
    </w:p>
    <w:p w14:paraId="266FDB01" w14:textId="5AAC4010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9.5.8</w:t>
      </w:r>
      <w:r>
        <w:rPr>
          <w:lang w:val="ru-RU"/>
        </w:rPr>
        <w:t xml:space="preserve"> </w:t>
      </w:r>
      <w:r w:rsidRPr="00812DEB">
        <w:rPr>
          <w:lang w:val="ru-RU"/>
        </w:rPr>
        <w:t>Перечень дополнительных работ, проводимых при капитальном ремонте, может быть дополнен работами, приведенными в [5].</w:t>
      </w:r>
    </w:p>
    <w:p w14:paraId="2C318ADC" w14:textId="1F3609FC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9.5.9</w:t>
      </w:r>
      <w:r>
        <w:rPr>
          <w:lang w:val="ru-RU"/>
        </w:rPr>
        <w:t xml:space="preserve"> </w:t>
      </w:r>
      <w:r w:rsidRPr="00812DEB">
        <w:rPr>
          <w:lang w:val="ru-RU"/>
        </w:rPr>
        <w:t xml:space="preserve">Капитальному ремонту не подлежат </w:t>
      </w:r>
      <w:r w:rsidR="00C62AEF">
        <w:rPr>
          <w:lang w:val="ru-RU"/>
        </w:rPr>
        <w:t>многоквартирные жилые дома</w:t>
      </w:r>
      <w:r w:rsidRPr="00812DEB">
        <w:rPr>
          <w:lang w:val="ru-RU"/>
        </w:rPr>
        <w:t>, износ которых составил более 70 % и которые признаны аварийными в соответствии с законодательными актами РК.</w:t>
      </w:r>
    </w:p>
    <w:p w14:paraId="03A8EE12" w14:textId="77777777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C1DB58" w14:textId="35EEA73B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812DEB">
        <w:rPr>
          <w:b/>
          <w:lang w:val="ru-RU"/>
        </w:rPr>
        <w:t>9.6 Подготовка проектно-сметной документации</w:t>
      </w:r>
    </w:p>
    <w:p w14:paraId="6208784A" w14:textId="77777777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9FB86FF" w14:textId="38695D26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9.6.1</w:t>
      </w:r>
      <w:r>
        <w:rPr>
          <w:lang w:val="ru-RU"/>
        </w:rPr>
        <w:t xml:space="preserve"> </w:t>
      </w:r>
      <w:r w:rsidRPr="00812DEB">
        <w:rPr>
          <w:lang w:val="ru-RU"/>
        </w:rPr>
        <w:t>Для разработки проектно-сметной документации заказчик готовит техническое задание и в соответствии с [2] и [16] обеспечивает подготовку проектно-сметной документации, согласование и утверждение ее собственниками.</w:t>
      </w:r>
    </w:p>
    <w:p w14:paraId="4176ECDB" w14:textId="5FA102A8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9.6.2</w:t>
      </w:r>
      <w:r>
        <w:rPr>
          <w:lang w:val="ru-RU"/>
        </w:rPr>
        <w:t xml:space="preserve"> </w:t>
      </w:r>
      <w:r w:rsidRPr="00812DEB">
        <w:rPr>
          <w:lang w:val="ru-RU"/>
        </w:rPr>
        <w:t>Сформированное техническое задание передается лицу, которое определено для разработки проектно-сметной документации.</w:t>
      </w:r>
    </w:p>
    <w:p w14:paraId="0A697018" w14:textId="77777777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9FDF6BA" w14:textId="77777777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2DEB">
        <w:rPr>
          <w:sz w:val="20"/>
          <w:lang w:val="ru-RU"/>
        </w:rPr>
        <w:t>Примечание – Заказчик поручает подготовку проектно-сметной документации специализированной организации, заключая соответствующий договор. Выбор специализированной организации осуществляет на конкурсной основе.</w:t>
      </w:r>
    </w:p>
    <w:p w14:paraId="6EEF0546" w14:textId="77777777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2AA481D" w14:textId="4993744B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lastRenderedPageBreak/>
        <w:t>9.6.3</w:t>
      </w:r>
      <w:r>
        <w:rPr>
          <w:lang w:val="ru-RU"/>
        </w:rPr>
        <w:t xml:space="preserve"> </w:t>
      </w:r>
      <w:r w:rsidRPr="00812DEB">
        <w:rPr>
          <w:lang w:val="ru-RU"/>
        </w:rPr>
        <w:t>При разработке проектной документации, делается указание на основании каких строительных, норм, правил или стандартов должны выполняться рабо</w:t>
      </w:r>
      <w:r w:rsidR="00580C56">
        <w:rPr>
          <w:lang w:val="ru-RU"/>
        </w:rPr>
        <w:t>ты, приведенные в проекте, а так</w:t>
      </w:r>
      <w:r w:rsidRPr="00812DEB">
        <w:rPr>
          <w:lang w:val="ru-RU"/>
        </w:rPr>
        <w:t>же в соответствии с [5] или [17] выполняется план работ.</w:t>
      </w:r>
    </w:p>
    <w:p w14:paraId="6489E794" w14:textId="04B49608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9.6.4</w:t>
      </w:r>
      <w:r>
        <w:rPr>
          <w:lang w:val="ru-RU"/>
        </w:rPr>
        <w:t xml:space="preserve"> </w:t>
      </w:r>
      <w:r w:rsidRPr="00812DEB">
        <w:rPr>
          <w:lang w:val="ru-RU"/>
        </w:rPr>
        <w:t>Содержание</w:t>
      </w:r>
      <w:r>
        <w:rPr>
          <w:lang w:val="ru-RU"/>
        </w:rPr>
        <w:t xml:space="preserve"> </w:t>
      </w:r>
      <w:r w:rsidRPr="00812DEB">
        <w:rPr>
          <w:lang w:val="ru-RU"/>
        </w:rPr>
        <w:t>разделов</w:t>
      </w:r>
      <w:r>
        <w:rPr>
          <w:lang w:val="ru-RU"/>
        </w:rPr>
        <w:t xml:space="preserve"> </w:t>
      </w:r>
      <w:r w:rsidRPr="00812DEB">
        <w:rPr>
          <w:lang w:val="ru-RU"/>
        </w:rPr>
        <w:t>проектной</w:t>
      </w:r>
      <w:r>
        <w:rPr>
          <w:lang w:val="ru-RU"/>
        </w:rPr>
        <w:t xml:space="preserve"> </w:t>
      </w:r>
      <w:r w:rsidRPr="00812DEB">
        <w:rPr>
          <w:lang w:val="ru-RU"/>
        </w:rPr>
        <w:t>документации</w:t>
      </w:r>
      <w:r>
        <w:rPr>
          <w:lang w:val="ru-RU"/>
        </w:rPr>
        <w:t xml:space="preserve"> </w:t>
      </w:r>
      <w:r w:rsidRPr="00812DEB">
        <w:rPr>
          <w:lang w:val="ru-RU"/>
        </w:rPr>
        <w:t>в</w:t>
      </w:r>
      <w:r>
        <w:rPr>
          <w:lang w:val="ru-RU"/>
        </w:rPr>
        <w:t xml:space="preserve"> </w:t>
      </w:r>
      <w:r w:rsidRPr="00812DEB">
        <w:rPr>
          <w:lang w:val="ru-RU"/>
        </w:rPr>
        <w:t>соответствии</w:t>
      </w:r>
      <w:r>
        <w:rPr>
          <w:lang w:val="ru-RU"/>
        </w:rPr>
        <w:t xml:space="preserve"> </w:t>
      </w:r>
      <w:r w:rsidRPr="00812DEB">
        <w:rPr>
          <w:lang w:val="ru-RU"/>
        </w:rPr>
        <w:t xml:space="preserve">с </w:t>
      </w:r>
      <w:r>
        <w:rPr>
          <w:lang w:val="ru-RU"/>
        </w:rPr>
        <w:br/>
      </w:r>
      <w:r w:rsidRPr="00812DEB">
        <w:rPr>
          <w:lang w:val="ru-RU"/>
        </w:rPr>
        <w:t xml:space="preserve">ГОСТ 21.101 и </w:t>
      </w:r>
      <w:r w:rsidR="00580C56" w:rsidRPr="00812DEB">
        <w:rPr>
          <w:lang w:val="ru-RU"/>
        </w:rPr>
        <w:t>[16]</w:t>
      </w:r>
      <w:r w:rsidRPr="00812DEB">
        <w:rPr>
          <w:lang w:val="ru-RU"/>
        </w:rPr>
        <w:t>.</w:t>
      </w:r>
    </w:p>
    <w:p w14:paraId="19861320" w14:textId="00444C83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9.6.5</w:t>
      </w:r>
      <w:r>
        <w:rPr>
          <w:lang w:val="ru-RU"/>
        </w:rPr>
        <w:t xml:space="preserve"> </w:t>
      </w:r>
      <w:r w:rsidRPr="00812DEB">
        <w:rPr>
          <w:lang w:val="ru-RU"/>
        </w:rPr>
        <w:t xml:space="preserve">Порядок разработки проектной документации в соответствии с </w:t>
      </w:r>
      <w:r>
        <w:rPr>
          <w:lang w:val="ru-RU"/>
        </w:rPr>
        <w:br/>
      </w:r>
      <w:r w:rsidRPr="00812DEB">
        <w:rPr>
          <w:lang w:val="ru-RU"/>
        </w:rPr>
        <w:t>[16] и [5].</w:t>
      </w:r>
    </w:p>
    <w:p w14:paraId="47987DDA" w14:textId="1F64E6C3" w:rsidR="00812DEB" w:rsidRPr="00812DEB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9.6.6</w:t>
      </w:r>
      <w:r>
        <w:rPr>
          <w:lang w:val="ru-RU"/>
        </w:rPr>
        <w:t xml:space="preserve"> </w:t>
      </w:r>
      <w:r w:rsidRPr="00812DEB">
        <w:rPr>
          <w:lang w:val="ru-RU"/>
        </w:rPr>
        <w:t>Проведение государственной экспертизы проектной-сметной документации и результатов инженерных изысканий, при необходимости, в соответствии с [19].</w:t>
      </w:r>
    </w:p>
    <w:p w14:paraId="2E70AFB5" w14:textId="77CD8C5F" w:rsidR="00C8106A" w:rsidRDefault="00812DEB" w:rsidP="00812DE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2DEB">
        <w:rPr>
          <w:lang w:val="ru-RU"/>
        </w:rPr>
        <w:t>9.6.7</w:t>
      </w:r>
      <w:r>
        <w:rPr>
          <w:lang w:val="ru-RU"/>
        </w:rPr>
        <w:t xml:space="preserve"> </w:t>
      </w:r>
      <w:r w:rsidRPr="00812DEB">
        <w:rPr>
          <w:lang w:val="ru-RU"/>
        </w:rPr>
        <w:t>По мере изготовления проектно-сметной документации, технический заказчик утверждает ее на общем собрании собственников, вместе с планом работ, графиком выполнения работ.</w:t>
      </w:r>
    </w:p>
    <w:p w14:paraId="749BD6D9" w14:textId="241C5BD3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9EC6F3A" w14:textId="60E959B8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E4612">
        <w:rPr>
          <w:b/>
          <w:lang w:val="ru-RU"/>
        </w:rPr>
        <w:t>10 Организация, проведение и контроль капитального ремонта</w:t>
      </w:r>
    </w:p>
    <w:p w14:paraId="0E73E601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F4B775A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После того, как собственники утвердят проектно-сметную документацию, вид капитального ремонта, план и график выполнения работ, заказчик приступает к выбору подрядной организации, для проведения капитального ремонта.</w:t>
      </w:r>
    </w:p>
    <w:p w14:paraId="5D2E7A01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B0B6F0C" w14:textId="25442AC1" w:rsidR="002E4612" w:rsidRPr="001E2BE1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10.1 Выбор подрядной организации</w:t>
      </w:r>
    </w:p>
    <w:p w14:paraId="60B014C5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E19BB9B" w14:textId="2F334503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 xml:space="preserve">Выбор подрядной организации для выполнения работ капитального ремонта имущества, должен проводиться техническим заказчиком на конкурсной основе, на условиях наиболее выгодных для собственников. Для этого заказчик разрабатывает порядок отбора подрядчиков и поставщиков оборудования и материалов, при необходимости формируется конкурсная комиссия с включением в ее состав представителей совета </w:t>
      </w:r>
      <w:r w:rsidR="00CD28BE">
        <w:rPr>
          <w:lang w:val="ru-RU"/>
        </w:rPr>
        <w:t>многоквартирного жилого дома</w:t>
      </w:r>
      <w:r w:rsidRPr="002E4612">
        <w:rPr>
          <w:lang w:val="ru-RU"/>
        </w:rPr>
        <w:t>, управляющей организации и других заинтересованных лиц.</w:t>
      </w:r>
    </w:p>
    <w:p w14:paraId="1C3F14AF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B093C37" w14:textId="2F3685E7" w:rsidR="002E4612" w:rsidRPr="001E2BE1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10.2 Утверждение стоимости работ</w:t>
      </w:r>
    </w:p>
    <w:p w14:paraId="6C57DE1F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1F14ACB" w14:textId="042BEF92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10.2.1</w:t>
      </w:r>
      <w:r>
        <w:rPr>
          <w:lang w:val="ru-RU"/>
        </w:rPr>
        <w:t xml:space="preserve"> </w:t>
      </w:r>
      <w:r w:rsidRPr="002E4612">
        <w:rPr>
          <w:lang w:val="ru-RU"/>
        </w:rPr>
        <w:t>Утвержденная общим собранием собственников проектно-сметная документация, содержащая стоимость работ, может быть изменена (уменьшена) на основании предложения участника конкурса.</w:t>
      </w:r>
    </w:p>
    <w:p w14:paraId="20CF0738" w14:textId="2DF1A175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10.2.2</w:t>
      </w:r>
      <w:r>
        <w:rPr>
          <w:lang w:val="ru-RU"/>
        </w:rPr>
        <w:t xml:space="preserve"> </w:t>
      </w:r>
      <w:r w:rsidRPr="002E4612">
        <w:rPr>
          <w:lang w:val="ru-RU"/>
        </w:rPr>
        <w:t>Снижение цены может быть признано техническим заказчиком (конкурсной комиссией) только в том случае, если участник конкурса, предложивший снижение цены, обоснует такое снижение и комиссия посчитает такое снижение обоснованным.</w:t>
      </w:r>
    </w:p>
    <w:p w14:paraId="4154AF09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Не допускается необоснованное снижение цены:</w:t>
      </w:r>
    </w:p>
    <w:p w14:paraId="68CBC5E2" w14:textId="348FEEC9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-</w:t>
      </w:r>
      <w:r w:rsidRPr="002E4612">
        <w:rPr>
          <w:lang w:val="ru-RU"/>
        </w:rPr>
        <w:tab/>
        <w:t>на работы, для выполнения которых привлекаются специалисты и работники, критерии к которым определены в [20], а стоимость таких работ была определена проектно-сметной документацией на основе расценок на строительные и специальные строительные работы [22] или территориальных единичных расценок на строительные и специальные строительные работы;</w:t>
      </w:r>
    </w:p>
    <w:p w14:paraId="6C73523B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-</w:t>
      </w:r>
      <w:r w:rsidRPr="002E4612">
        <w:rPr>
          <w:lang w:val="ru-RU"/>
        </w:rPr>
        <w:tab/>
        <w:t>на конструкции, материалы и оборудование – если нет официального подтверждения завода изготовителя(поставщика) таких материалов, что снижение цены не скажется и не повлияет на качество таких материалов и что в результате такого снижения цены, не будут применяться материалы и оборудование заведомо ниже качеством, чем это заявлено в конкурсной и проектно- сметной документации, определенных, в том числе, в соответствии с [21];</w:t>
      </w:r>
    </w:p>
    <w:p w14:paraId="1F268730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-</w:t>
      </w:r>
      <w:r w:rsidRPr="002E4612">
        <w:rPr>
          <w:lang w:val="ru-RU"/>
        </w:rPr>
        <w:tab/>
        <w:t xml:space="preserve">за счет изменения технологии или применяемых приспособлений, оснастки, </w:t>
      </w:r>
      <w:r w:rsidRPr="002E4612">
        <w:rPr>
          <w:lang w:val="ru-RU"/>
        </w:rPr>
        <w:lastRenderedPageBreak/>
        <w:t>техники и приспособлений, предусмотренных технологией без технико-экономического обоснования такой замены.</w:t>
      </w:r>
    </w:p>
    <w:p w14:paraId="241D09B1" w14:textId="4FDDB6F2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10.2.3</w:t>
      </w:r>
      <w:r w:rsidR="001E2BE1">
        <w:rPr>
          <w:lang w:val="ru-RU"/>
        </w:rPr>
        <w:t xml:space="preserve"> </w:t>
      </w:r>
      <w:r w:rsidRPr="002E4612">
        <w:rPr>
          <w:lang w:val="ru-RU"/>
        </w:rPr>
        <w:t>Окончательная стоимость работ утверждается по итогам проведенного конкурса.</w:t>
      </w:r>
    </w:p>
    <w:p w14:paraId="09098932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DE0F7FD" w14:textId="323138AC" w:rsidR="002E4612" w:rsidRPr="001E2BE1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10.3</w:t>
      </w:r>
      <w:r w:rsidR="001E2BE1" w:rsidRPr="001E2BE1">
        <w:rPr>
          <w:b/>
          <w:lang w:val="ru-RU"/>
        </w:rPr>
        <w:t xml:space="preserve"> </w:t>
      </w:r>
      <w:r w:rsidRPr="001E2BE1">
        <w:rPr>
          <w:b/>
          <w:lang w:val="ru-RU"/>
        </w:rPr>
        <w:t>Сроки выполнения работ</w:t>
      </w:r>
    </w:p>
    <w:p w14:paraId="4A9680EC" w14:textId="77777777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DCB9AD" w14:textId="218DFC4A" w:rsidR="002E4612" w:rsidRPr="002E4612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10.3.1</w:t>
      </w:r>
      <w:r w:rsidR="001E2BE1">
        <w:rPr>
          <w:lang w:val="ru-RU"/>
        </w:rPr>
        <w:t xml:space="preserve"> </w:t>
      </w:r>
      <w:r w:rsidRPr="002E4612">
        <w:rPr>
          <w:lang w:val="ru-RU"/>
        </w:rPr>
        <w:t>Претендент должен подтвердить сроки выполнения работ в соответствии с утвержденным графиком.</w:t>
      </w:r>
    </w:p>
    <w:p w14:paraId="6EFB7C1A" w14:textId="63D5FDC9" w:rsidR="00C8106A" w:rsidRDefault="002E4612" w:rsidP="002E461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612">
        <w:rPr>
          <w:lang w:val="ru-RU"/>
        </w:rPr>
        <w:t>10.3.2</w:t>
      </w:r>
      <w:r w:rsidR="001E2BE1">
        <w:rPr>
          <w:lang w:val="ru-RU"/>
        </w:rPr>
        <w:t xml:space="preserve"> </w:t>
      </w:r>
      <w:r w:rsidRPr="002E4612">
        <w:rPr>
          <w:lang w:val="ru-RU"/>
        </w:rPr>
        <w:t xml:space="preserve">Содержание договора должно соответствовать требованиям [2], [6], а порядок работ должен обеспечивать выполнение требований, установленных </w:t>
      </w:r>
      <w:r w:rsidR="008218D3">
        <w:rPr>
          <w:lang w:val="ru-RU"/>
        </w:rPr>
        <w:br/>
      </w:r>
      <w:r w:rsidRPr="002E4612">
        <w:rPr>
          <w:lang w:val="ru-RU"/>
        </w:rPr>
        <w:t>законодательством РК.</w:t>
      </w:r>
    </w:p>
    <w:p w14:paraId="5624B7AE" w14:textId="610B4383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13A8C7F" w14:textId="4E73FDAA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10.4 Выполнение работ</w:t>
      </w:r>
    </w:p>
    <w:p w14:paraId="7E2CC2D8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63BC917" w14:textId="42A3C069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10.4.1</w:t>
      </w:r>
      <w:r>
        <w:rPr>
          <w:lang w:val="ru-RU"/>
        </w:rPr>
        <w:t xml:space="preserve"> </w:t>
      </w:r>
      <w:r w:rsidRPr="001E2BE1">
        <w:rPr>
          <w:lang w:val="ru-RU"/>
        </w:rPr>
        <w:t>Заказчик организует выполнение работ в соответствии с проектной документацией, технической документацией, строительными нормами и правилами, [2], [5], [14], [17], а также других норм, правил и стандартов.</w:t>
      </w:r>
    </w:p>
    <w:p w14:paraId="0E9E2B22" w14:textId="2B866116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10.4.2</w:t>
      </w:r>
      <w:r>
        <w:rPr>
          <w:lang w:val="ru-RU"/>
        </w:rPr>
        <w:t xml:space="preserve"> </w:t>
      </w:r>
      <w:r w:rsidRPr="001E2BE1">
        <w:rPr>
          <w:lang w:val="ru-RU"/>
        </w:rPr>
        <w:t>Выполнение работ должно организовываться таким образом, чтобы не нарушать санитарно-эпидемиологические требования установленные в [23]–[25]</w:t>
      </w:r>
      <w:r w:rsidR="00B9424C">
        <w:rPr>
          <w:lang w:val="ru-RU"/>
        </w:rPr>
        <w:t>,</w:t>
      </w:r>
      <w:r w:rsidRPr="001E2BE1">
        <w:rPr>
          <w:lang w:val="ru-RU"/>
        </w:rPr>
        <w:t xml:space="preserve"> а также    эколо</w:t>
      </w:r>
      <w:r>
        <w:rPr>
          <w:lang w:val="ru-RU"/>
        </w:rPr>
        <w:t xml:space="preserve">гические требования к объектам недвижимости, установленные </w:t>
      </w:r>
      <w:r w:rsidRPr="001E2BE1">
        <w:rPr>
          <w:lang w:val="ru-RU"/>
        </w:rPr>
        <w:t xml:space="preserve">в </w:t>
      </w:r>
      <w:r>
        <w:rPr>
          <w:lang w:val="ru-RU"/>
        </w:rPr>
        <w:br/>
      </w:r>
      <w:r w:rsidR="00B9424C">
        <w:rPr>
          <w:lang w:val="ru-RU"/>
        </w:rPr>
        <w:t>СТ РК ISO 15392, СТ РК ИСО 21930</w:t>
      </w:r>
      <w:r w:rsidRPr="001E2BE1">
        <w:rPr>
          <w:lang w:val="ru-RU"/>
        </w:rPr>
        <w:t xml:space="preserve">, </w:t>
      </w:r>
      <w:r w:rsidR="008A414B" w:rsidRPr="008A414B">
        <w:rPr>
          <w:lang w:val="ru-RU"/>
        </w:rPr>
        <w:t>СТ РК ISO 21931-1</w:t>
      </w:r>
      <w:r w:rsidRPr="001E2BE1">
        <w:rPr>
          <w:lang w:val="ru-RU"/>
        </w:rPr>
        <w:t xml:space="preserve"> и обеспечить предоставление потребителям в </w:t>
      </w:r>
      <w:r w:rsidR="00CD28BE">
        <w:rPr>
          <w:lang w:val="ru-RU"/>
        </w:rPr>
        <w:t xml:space="preserve">многоквартирном жилом доме </w:t>
      </w:r>
      <w:r w:rsidRPr="001E2BE1">
        <w:rPr>
          <w:lang w:val="ru-RU"/>
        </w:rPr>
        <w:t xml:space="preserve"> коммунальных услуг в соответствии с законодатель</w:t>
      </w:r>
      <w:r w:rsidR="008218D3">
        <w:rPr>
          <w:lang w:val="ru-RU"/>
        </w:rPr>
        <w:t>ными актами РК и СТ РК 2967</w:t>
      </w:r>
      <w:r w:rsidRPr="001E2BE1">
        <w:rPr>
          <w:lang w:val="ru-RU"/>
        </w:rPr>
        <w:t>.</w:t>
      </w:r>
    </w:p>
    <w:p w14:paraId="64E97E88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A816AC" w14:textId="485AEF29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10.5 Строительный контроль</w:t>
      </w:r>
    </w:p>
    <w:p w14:paraId="077ABA93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545712" w14:textId="29D78FE6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Заказчик организует и обеспечивает строительный контроль в соответствии с [2].</w:t>
      </w:r>
    </w:p>
    <w:p w14:paraId="609D13D2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50E47AB" w14:textId="778AB921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F4FF9">
        <w:rPr>
          <w:sz w:val="20"/>
          <w:lang w:val="ru-RU"/>
        </w:rPr>
        <w:t xml:space="preserve">Примечание – </w:t>
      </w:r>
      <w:r w:rsidRPr="001E2BE1">
        <w:rPr>
          <w:sz w:val="20"/>
          <w:lang w:val="ru-RU"/>
        </w:rPr>
        <w:t>Технический заказчик заключает соответствующий договор с лицом, имеющим соответствующее свидетельство о допуске к выполнению таких работ.</w:t>
      </w:r>
    </w:p>
    <w:p w14:paraId="0FE01F93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4280393" w14:textId="6F36E1B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E2BE1">
        <w:rPr>
          <w:b/>
          <w:lang w:val="ru-RU"/>
        </w:rPr>
        <w:t>11 Ведение исполнительной и технической документации</w:t>
      </w:r>
    </w:p>
    <w:p w14:paraId="2E1DE895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C706F39" w14:textId="207988CE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11.1</w:t>
      </w:r>
      <w:r>
        <w:rPr>
          <w:lang w:val="ru-RU"/>
        </w:rPr>
        <w:t xml:space="preserve"> </w:t>
      </w:r>
      <w:r w:rsidRPr="001E2BE1">
        <w:rPr>
          <w:lang w:val="ru-RU"/>
        </w:rPr>
        <w:t xml:space="preserve">Заказчик в лице, осуществляющего управление </w:t>
      </w:r>
      <w:r w:rsidR="00CD28BE">
        <w:rPr>
          <w:lang w:val="ru-RU"/>
        </w:rPr>
        <w:t>многоквартирным жилым домом</w:t>
      </w:r>
      <w:r w:rsidRPr="001E2BE1">
        <w:rPr>
          <w:lang w:val="ru-RU"/>
        </w:rPr>
        <w:t>, в соответствии с СТ РК 297</w:t>
      </w:r>
      <w:r w:rsidR="001B63CB">
        <w:rPr>
          <w:lang w:val="ru-RU"/>
        </w:rPr>
        <w:t>0</w:t>
      </w:r>
      <w:r w:rsidRPr="001E2BE1">
        <w:rPr>
          <w:lang w:val="ru-RU"/>
        </w:rPr>
        <w:t>, определяет и утверждает порядок ведения исполнительной документации при проведении капитального ремонта [26], [27]</w:t>
      </w:r>
    </w:p>
    <w:p w14:paraId="1067C868" w14:textId="34D7DDEF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11.2</w:t>
      </w:r>
      <w:r>
        <w:rPr>
          <w:lang w:val="ru-RU"/>
        </w:rPr>
        <w:t xml:space="preserve"> </w:t>
      </w:r>
      <w:r w:rsidRPr="001E2BE1">
        <w:rPr>
          <w:lang w:val="ru-RU"/>
        </w:rPr>
        <w:t>Заказчик ведет исполнительную документацию.</w:t>
      </w:r>
    </w:p>
    <w:p w14:paraId="78800A6E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31D1731" w14:textId="09064924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F4FF9">
        <w:rPr>
          <w:sz w:val="20"/>
          <w:lang w:val="ru-RU"/>
        </w:rPr>
        <w:t xml:space="preserve">Примечание – </w:t>
      </w:r>
      <w:r w:rsidRPr="001E2BE1">
        <w:rPr>
          <w:sz w:val="20"/>
          <w:lang w:val="ru-RU"/>
        </w:rPr>
        <w:t>Заказчик, привлекая подрядные организации для выполнения работ, может поручить ведение исполнительной документации подрядчику, установив порядок ее заполнения и ведения в соответствии с настоящим стандартом.</w:t>
      </w:r>
    </w:p>
    <w:p w14:paraId="6E0FAF1B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ABD85C2" w14:textId="61E62F82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11.3</w:t>
      </w:r>
      <w:r>
        <w:rPr>
          <w:lang w:val="ru-RU"/>
        </w:rPr>
        <w:t xml:space="preserve"> </w:t>
      </w:r>
      <w:r w:rsidRPr="001E2BE1">
        <w:rPr>
          <w:lang w:val="ru-RU"/>
        </w:rPr>
        <w:t>Заказчик обязан переводить в цифровой формат все документы и материалы (сметы, чертежи, акты, фотографии и др.), сформированные в составе исполнительной документации.</w:t>
      </w:r>
    </w:p>
    <w:p w14:paraId="03C15380" w14:textId="6B89D7F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11.4</w:t>
      </w:r>
      <w:r>
        <w:rPr>
          <w:lang w:val="ru-RU"/>
        </w:rPr>
        <w:t xml:space="preserve"> </w:t>
      </w:r>
      <w:proofErr w:type="gramStart"/>
      <w:r w:rsidRPr="001E2BE1">
        <w:rPr>
          <w:lang w:val="ru-RU"/>
        </w:rPr>
        <w:t>В</w:t>
      </w:r>
      <w:proofErr w:type="gramEnd"/>
      <w:r w:rsidRPr="001E2BE1">
        <w:rPr>
          <w:lang w:val="ru-RU"/>
        </w:rPr>
        <w:t xml:space="preserve"> случае, если при определении и обосновании необходимости проведения капитального ремонта конструкций, состояние которых в соответствии с [15] были определены как предельные, то после проведения их капитального ремонта, должны быть выданы подрядной организацией документы (</w:t>
      </w:r>
      <w:r w:rsidR="00FB6EFD">
        <w:rPr>
          <w:lang w:val="ru-RU"/>
        </w:rPr>
        <w:t>а</w:t>
      </w:r>
      <w:r w:rsidRPr="001E2BE1">
        <w:rPr>
          <w:lang w:val="ru-RU"/>
        </w:rPr>
        <w:t xml:space="preserve">кт (отчет) по итогам технического обследования), подтверждающие их восстановление до уровня нормативного технического </w:t>
      </w:r>
      <w:r w:rsidRPr="001E2BE1">
        <w:rPr>
          <w:lang w:val="ru-RU"/>
        </w:rPr>
        <w:lastRenderedPageBreak/>
        <w:t>состояния.</w:t>
      </w:r>
    </w:p>
    <w:p w14:paraId="2AACF7D2" w14:textId="7C7F6AEC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E2BE1">
        <w:rPr>
          <w:lang w:val="ru-RU"/>
        </w:rPr>
        <w:t>11.5</w:t>
      </w:r>
      <w:r>
        <w:rPr>
          <w:lang w:val="ru-RU"/>
        </w:rPr>
        <w:t xml:space="preserve"> </w:t>
      </w:r>
      <w:r w:rsidRPr="001E2BE1">
        <w:rPr>
          <w:lang w:val="ru-RU"/>
        </w:rPr>
        <w:t xml:space="preserve">Результаты проведенного капитального ремонта должны отражаться в инструкции по эксплуатации путем заполнения соответствующих ее разделов. Вся исполнительная документация, в том числе полученная перед началом капитального ремонта и сформированная по итогам капитального ремонта передается техническим заказчиком по акту лицу, осуществляющему управление </w:t>
      </w:r>
      <w:r w:rsidR="00CD28BE">
        <w:rPr>
          <w:lang w:val="ru-RU"/>
        </w:rPr>
        <w:t>многоквартирным жилым домом</w:t>
      </w:r>
      <w:r w:rsidRPr="001E2BE1">
        <w:rPr>
          <w:lang w:val="ru-RU"/>
        </w:rPr>
        <w:t>.</w:t>
      </w:r>
    </w:p>
    <w:p w14:paraId="48ABEE1C" w14:textId="77777777" w:rsidR="001E2BE1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829D5F4" w14:textId="06DA7234" w:rsidR="00C8106A" w:rsidRPr="001E2BE1" w:rsidRDefault="001E2BE1" w:rsidP="001E2BE1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E2BE1">
        <w:rPr>
          <w:sz w:val="20"/>
          <w:lang w:val="ru-RU"/>
        </w:rPr>
        <w:t>Примечание – Форма акта передачи исполнительной и технической документации по окончании капитального ремонта приведена в приложении В.</w:t>
      </w:r>
    </w:p>
    <w:p w14:paraId="472B13DB" w14:textId="40736E03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0574CCA" w14:textId="7863BF7C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11.6</w:t>
      </w:r>
      <w:r>
        <w:rPr>
          <w:lang w:val="ru-RU"/>
        </w:rPr>
        <w:t xml:space="preserve"> </w:t>
      </w:r>
      <w:r w:rsidRPr="008E2554">
        <w:rPr>
          <w:lang w:val="ru-RU"/>
        </w:rPr>
        <w:t xml:space="preserve">На основании полученной от заказчика исполнительной документации, лицо осуществляющее управление </w:t>
      </w:r>
      <w:r w:rsidR="00CD28BE">
        <w:rPr>
          <w:lang w:val="ru-RU"/>
        </w:rPr>
        <w:t>многоквартирным жилым домом</w:t>
      </w:r>
      <w:r w:rsidRPr="008E2554">
        <w:rPr>
          <w:lang w:val="ru-RU"/>
        </w:rPr>
        <w:t xml:space="preserve">, актуализирует и вносит соответствующие изменения в техническую документацию, в том числе в электронный паспорт на </w:t>
      </w:r>
      <w:r w:rsidR="00C62AEF">
        <w:rPr>
          <w:lang w:val="ru-RU"/>
        </w:rPr>
        <w:t>многоквартирный жилой дом</w:t>
      </w:r>
      <w:r w:rsidRPr="008E2554">
        <w:rPr>
          <w:lang w:val="ru-RU"/>
        </w:rPr>
        <w:t>.</w:t>
      </w:r>
    </w:p>
    <w:p w14:paraId="00298E1F" w14:textId="1734E2ED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11.7</w:t>
      </w:r>
      <w:r>
        <w:rPr>
          <w:lang w:val="ru-RU"/>
        </w:rPr>
        <w:t xml:space="preserve"> </w:t>
      </w:r>
      <w:r w:rsidRPr="008E2554">
        <w:rPr>
          <w:lang w:val="ru-RU"/>
        </w:rPr>
        <w:t xml:space="preserve">Не позже двух месяцев после окончания работ, лицо, осуществляющее управление </w:t>
      </w:r>
      <w:r w:rsidR="00CD28BE">
        <w:rPr>
          <w:lang w:val="ru-RU"/>
        </w:rPr>
        <w:t>многоквартирным жилым домом</w:t>
      </w:r>
      <w:r w:rsidRPr="008E2554">
        <w:rPr>
          <w:lang w:val="ru-RU"/>
        </w:rPr>
        <w:t>, в соответствии с [4] и [28], обязано подать в бюро технической инвентаризации сведения о перечне и объеме выполненных работ.</w:t>
      </w:r>
    </w:p>
    <w:p w14:paraId="553DD93B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0C39F73" w14:textId="0ABF5475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8E2554">
        <w:rPr>
          <w:b/>
          <w:lang w:val="ru-RU"/>
        </w:rPr>
        <w:t>12 Требования безопасности</w:t>
      </w:r>
    </w:p>
    <w:p w14:paraId="2BC8E009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4478A44" w14:textId="0940754D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12.1</w:t>
      </w:r>
      <w:r>
        <w:rPr>
          <w:lang w:val="ru-RU"/>
        </w:rPr>
        <w:t xml:space="preserve"> </w:t>
      </w:r>
      <w:r w:rsidRPr="008E2554">
        <w:rPr>
          <w:lang w:val="ru-RU"/>
        </w:rPr>
        <w:t>При выполнении работ капитального ремонта должны быть обеспечены безопасность жизни и здоровья людей и животных, окружающей среды и сохранность имущества.</w:t>
      </w:r>
    </w:p>
    <w:p w14:paraId="57903A1A" w14:textId="5875E7F9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12.2</w:t>
      </w:r>
      <w:r>
        <w:rPr>
          <w:lang w:val="ru-RU"/>
        </w:rPr>
        <w:t xml:space="preserve"> </w:t>
      </w:r>
      <w:r w:rsidRPr="008E2554">
        <w:rPr>
          <w:lang w:val="ru-RU"/>
        </w:rPr>
        <w:t>При предоставлении услуг должны соблюдаться требования безопасности в соответствии с законодательством Республики Казахстан, в том числе:</w:t>
      </w:r>
    </w:p>
    <w:p w14:paraId="5311EAC2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</w:t>
      </w:r>
      <w:r w:rsidRPr="008E2554">
        <w:rPr>
          <w:lang w:val="ru-RU"/>
        </w:rPr>
        <w:tab/>
        <w:t>к проведению работ – по [29], [30], [31];</w:t>
      </w:r>
    </w:p>
    <w:p w14:paraId="71680338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</w:t>
      </w:r>
      <w:r w:rsidRPr="008E2554">
        <w:rPr>
          <w:lang w:val="ru-RU"/>
        </w:rPr>
        <w:tab/>
        <w:t>к пожарной безопасности – по ГОСТ 12.1.004, [9], [32];</w:t>
      </w:r>
    </w:p>
    <w:p w14:paraId="3E506704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 к уровню шума – по [33], [34], [35];</w:t>
      </w:r>
    </w:p>
    <w:p w14:paraId="2D8CDF0B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</w:t>
      </w:r>
      <w:r w:rsidRPr="008E2554">
        <w:rPr>
          <w:lang w:val="ru-RU"/>
        </w:rPr>
        <w:tab/>
        <w:t>к взрывобезопасности – по [36];</w:t>
      </w:r>
    </w:p>
    <w:p w14:paraId="105573A1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</w:t>
      </w:r>
      <w:r w:rsidRPr="008E2554">
        <w:rPr>
          <w:lang w:val="ru-RU"/>
        </w:rPr>
        <w:tab/>
        <w:t>к электробезопасности – по [37].</w:t>
      </w:r>
    </w:p>
    <w:p w14:paraId="394197AB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-</w:t>
      </w:r>
      <w:r w:rsidRPr="008E2554">
        <w:rPr>
          <w:lang w:val="ru-RU"/>
        </w:rPr>
        <w:tab/>
        <w:t>к аттестации рабочих мест в соответствии с [38].</w:t>
      </w:r>
    </w:p>
    <w:p w14:paraId="24644D18" w14:textId="0BB520A0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12.3</w:t>
      </w:r>
      <w:r>
        <w:rPr>
          <w:lang w:val="ru-RU"/>
        </w:rPr>
        <w:t xml:space="preserve"> </w:t>
      </w:r>
      <w:r w:rsidRPr="008E2554">
        <w:rPr>
          <w:lang w:val="ru-RU"/>
        </w:rPr>
        <w:t>При использовании материалов, веществ и изделий, подлежащих обязательному подтверждению соответствия необходимо наличие соответствующих документов.</w:t>
      </w:r>
    </w:p>
    <w:p w14:paraId="36EE609E" w14:textId="2E5E6C8E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12.4</w:t>
      </w:r>
      <w:r>
        <w:rPr>
          <w:lang w:val="ru-RU"/>
        </w:rPr>
        <w:t xml:space="preserve"> </w:t>
      </w:r>
      <w:r w:rsidRPr="008E2554">
        <w:rPr>
          <w:lang w:val="ru-RU"/>
        </w:rPr>
        <w:t xml:space="preserve">При производстве работ (услуг), должны быть установлены предупредительные знаки в соответствии с </w:t>
      </w:r>
      <w:r w:rsidR="00B9424C" w:rsidRPr="00B9424C">
        <w:rPr>
          <w:lang w:val="ru-RU"/>
        </w:rPr>
        <w:t>ГОСТ 12.4.026</w:t>
      </w:r>
      <w:r w:rsidRPr="008E2554">
        <w:rPr>
          <w:lang w:val="ru-RU"/>
        </w:rPr>
        <w:t>.</w:t>
      </w:r>
    </w:p>
    <w:p w14:paraId="71FD7180" w14:textId="4F16CACD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12.5</w:t>
      </w:r>
      <w:r>
        <w:rPr>
          <w:lang w:val="ru-RU"/>
        </w:rPr>
        <w:t xml:space="preserve"> </w:t>
      </w:r>
      <w:r w:rsidRPr="008E2554">
        <w:rPr>
          <w:lang w:val="ru-RU"/>
        </w:rPr>
        <w:t>К оказанию услуг допускаются лица, прошедшие обучение и инструктаж в соответствии с требованиями ГОСТ 12.0.004.</w:t>
      </w:r>
    </w:p>
    <w:p w14:paraId="22F82F1E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344FDE" w14:textId="3ADED3D0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8E2554">
        <w:rPr>
          <w:b/>
          <w:lang w:val="ru-RU"/>
        </w:rPr>
        <w:t>13 Требования к капитальному ремонту в особых районах</w:t>
      </w:r>
    </w:p>
    <w:p w14:paraId="3FE8B371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D38CDF1" w14:textId="75D1D4AC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 xml:space="preserve">Капитальный ремонт </w:t>
      </w:r>
      <w:r w:rsidR="00C62AEF">
        <w:rPr>
          <w:lang w:val="ru-RU"/>
        </w:rPr>
        <w:t>многоквартирных жилых домов</w:t>
      </w:r>
      <w:r w:rsidRPr="008E2554">
        <w:rPr>
          <w:lang w:val="ru-RU"/>
        </w:rPr>
        <w:t>, построенных на просадочных, набухающих, засоленных грунтах, на песках-плывунах, на рыхлых песках, в районах выработки, на грунтах на подрабатываемых территориях, в сейсмических районах и районах вечной мерзлоты, должны осуществляться в соответствии с общими требованиями настоящего стандарта, требованиями нормативных документов по проектированию и строительству в указанных особых районах и специальными требованиями, в соответствии с [39].</w:t>
      </w:r>
    </w:p>
    <w:p w14:paraId="674172DC" w14:textId="16651503" w:rsid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EE3CD43" w14:textId="3E25864A" w:rsidR="008218D3" w:rsidRDefault="008218D3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09DA278" w14:textId="040EB0C0" w:rsidR="008218D3" w:rsidRDefault="008218D3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29F6076" w14:textId="77777777" w:rsidR="008218D3" w:rsidRPr="008E2554" w:rsidRDefault="008218D3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4E059BB" w14:textId="196B4B8B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8E2554">
        <w:rPr>
          <w:b/>
          <w:lang w:val="ru-RU"/>
        </w:rPr>
        <w:t>14 Приемка-сдача выполненных работ и документации, ввод в эксплуатацию имущества, законченного капитальным ремонтом</w:t>
      </w:r>
    </w:p>
    <w:p w14:paraId="3DDF45C8" w14:textId="7777777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984E43F" w14:textId="46415D17" w:rsidR="008E2554" w:rsidRPr="008E2554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14.1</w:t>
      </w:r>
      <w:r>
        <w:rPr>
          <w:lang w:val="ru-RU"/>
        </w:rPr>
        <w:t xml:space="preserve"> </w:t>
      </w:r>
      <w:r w:rsidRPr="008E2554">
        <w:rPr>
          <w:lang w:val="ru-RU"/>
        </w:rPr>
        <w:t>Приемка законченного капитальным ремонтом имущества, осуществляется в соответствии с [40], реконструируемого имущества в соответствии с [40].</w:t>
      </w:r>
    </w:p>
    <w:p w14:paraId="27504E52" w14:textId="5C79027A" w:rsidR="00C8106A" w:rsidRDefault="008E2554" w:rsidP="008E255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E2554">
        <w:rPr>
          <w:lang w:val="ru-RU"/>
        </w:rPr>
        <w:t>14.2</w:t>
      </w:r>
      <w:r>
        <w:rPr>
          <w:lang w:val="ru-RU"/>
        </w:rPr>
        <w:t xml:space="preserve"> </w:t>
      </w:r>
      <w:r w:rsidRPr="008E2554">
        <w:rPr>
          <w:lang w:val="ru-RU"/>
        </w:rPr>
        <w:t>Заказчик должен предъявлять к приемке исполнительную документацию, которая разрабатывалась в процессе подготовки и проведения капитального ремонта, а также техническую документацию, которая была получена техническим заказчиком при подготовке к капитальному ремонту, а также вновь сформированную и актуализированную в ходе выполнения капитального ремонта.</w:t>
      </w:r>
    </w:p>
    <w:p w14:paraId="3DD90D57" w14:textId="5FE58494" w:rsidR="00C8106A" w:rsidRPr="008134C5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208C874" w14:textId="6C0FBCBD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Примечания</w:t>
      </w:r>
    </w:p>
    <w:p w14:paraId="25FEB8E6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1</w:t>
      </w:r>
      <w:r w:rsidRPr="008134C5">
        <w:rPr>
          <w:sz w:val="20"/>
          <w:lang w:val="ru-RU"/>
        </w:rPr>
        <w:tab/>
        <w:t>Форма акта приема-передачи технической и исполнительной документации приведена в приложении В.</w:t>
      </w:r>
    </w:p>
    <w:p w14:paraId="38081039" w14:textId="5B5B8085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2</w:t>
      </w:r>
      <w:r w:rsidRPr="008134C5">
        <w:rPr>
          <w:sz w:val="20"/>
          <w:lang w:val="ru-RU"/>
        </w:rPr>
        <w:tab/>
        <w:t xml:space="preserve">Техническая и исполнительная документация передается </w:t>
      </w:r>
      <w:r w:rsidR="008218D3" w:rsidRPr="008134C5">
        <w:rPr>
          <w:sz w:val="20"/>
          <w:lang w:val="ru-RU"/>
        </w:rPr>
        <w:t>лицу,</w:t>
      </w:r>
      <w:r w:rsidRPr="008134C5">
        <w:rPr>
          <w:sz w:val="20"/>
          <w:lang w:val="ru-RU"/>
        </w:rPr>
        <w:t xml:space="preserve"> осуществляющему управление </w:t>
      </w:r>
      <w:r w:rsidR="00CD28BE">
        <w:rPr>
          <w:sz w:val="20"/>
          <w:lang w:val="ru-RU"/>
        </w:rPr>
        <w:t>многоквартирным жилым домом</w:t>
      </w:r>
      <w:r w:rsidRPr="008134C5">
        <w:rPr>
          <w:sz w:val="20"/>
          <w:lang w:val="ru-RU"/>
        </w:rPr>
        <w:t>.</w:t>
      </w:r>
    </w:p>
    <w:p w14:paraId="28631BD2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D2F1B35" w14:textId="19C9F1F2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14.3</w:t>
      </w:r>
      <w:r>
        <w:rPr>
          <w:lang w:val="ru-RU"/>
        </w:rPr>
        <w:t xml:space="preserve"> </w:t>
      </w:r>
      <w:r w:rsidRPr="008134C5">
        <w:rPr>
          <w:lang w:val="ru-RU"/>
        </w:rPr>
        <w:t xml:space="preserve">Заказчик (Председатель комиссии) формирует рабочую комиссию с включением в ее состав: представителей собственников уполномоченных общим собранием собственников для участия в рабочей комиссии, лица осуществляющего управление </w:t>
      </w:r>
      <w:r w:rsidR="00CD28BE">
        <w:rPr>
          <w:lang w:val="ru-RU"/>
        </w:rPr>
        <w:t>многоквартирным жилым домом</w:t>
      </w:r>
      <w:r w:rsidRPr="008134C5">
        <w:rPr>
          <w:lang w:val="ru-RU"/>
        </w:rPr>
        <w:t>, при необходимости приглашаются представители органов местного самоуправления, специалисты проектной организации, строительного надзора и др.</w:t>
      </w:r>
    </w:p>
    <w:p w14:paraId="1333AAE1" w14:textId="300E9558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14.4</w:t>
      </w:r>
      <w:r>
        <w:rPr>
          <w:lang w:val="ru-RU"/>
        </w:rPr>
        <w:t xml:space="preserve"> </w:t>
      </w:r>
      <w:r w:rsidRPr="008134C5">
        <w:rPr>
          <w:lang w:val="ru-RU"/>
        </w:rPr>
        <w:t>Заказчик организует и обеспечивает проведение инструментального (приемочного) осмотра капитально отремонтированного имущества.</w:t>
      </w:r>
    </w:p>
    <w:p w14:paraId="402F3F7F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FA3C918" w14:textId="68230A1A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Примечания</w:t>
      </w:r>
    </w:p>
    <w:p w14:paraId="79669560" w14:textId="59439A60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1</w:t>
      </w:r>
      <w:r w:rsidRPr="008134C5">
        <w:rPr>
          <w:sz w:val="20"/>
          <w:lang w:val="ru-RU"/>
        </w:rPr>
        <w:tab/>
        <w:t>Инструментальный осмотр проводи</w:t>
      </w:r>
      <w:r w:rsidR="00FB6EFD">
        <w:rPr>
          <w:sz w:val="20"/>
          <w:lang w:val="ru-RU"/>
        </w:rPr>
        <w:t>тся в соответствии с СТ РК 2979</w:t>
      </w:r>
      <w:r w:rsidRPr="008134C5">
        <w:rPr>
          <w:sz w:val="20"/>
          <w:lang w:val="ru-RU"/>
        </w:rPr>
        <w:t xml:space="preserve">, в техническом задании на его проведение могут быть определены </w:t>
      </w:r>
      <w:proofErr w:type="gramStart"/>
      <w:r w:rsidRPr="008134C5">
        <w:rPr>
          <w:sz w:val="20"/>
          <w:lang w:val="ru-RU"/>
        </w:rPr>
        <w:t>требования</w:t>
      </w:r>
      <w:proofErr w:type="gramEnd"/>
      <w:r w:rsidRPr="008134C5">
        <w:rPr>
          <w:sz w:val="20"/>
          <w:lang w:val="ru-RU"/>
        </w:rPr>
        <w:t xml:space="preserve"> по оценке устойчивости среды обитания.</w:t>
      </w:r>
    </w:p>
    <w:p w14:paraId="6F7D8739" w14:textId="65BD257D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2</w:t>
      </w:r>
      <w:r w:rsidRPr="008134C5">
        <w:rPr>
          <w:sz w:val="20"/>
          <w:lang w:val="ru-RU"/>
        </w:rPr>
        <w:tab/>
        <w:t xml:space="preserve">Рекомендуется обеспечить участие лица, осуществляющего управление </w:t>
      </w:r>
      <w:r w:rsidR="00CD28BE">
        <w:rPr>
          <w:sz w:val="20"/>
          <w:lang w:val="ru-RU"/>
        </w:rPr>
        <w:t>многоквартирным жилым домом</w:t>
      </w:r>
      <w:r w:rsidRPr="008134C5">
        <w:rPr>
          <w:sz w:val="20"/>
          <w:lang w:val="ru-RU"/>
        </w:rPr>
        <w:t xml:space="preserve"> или его представителя.</w:t>
      </w:r>
    </w:p>
    <w:p w14:paraId="3DB97F95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3</w:t>
      </w:r>
      <w:r w:rsidRPr="008134C5">
        <w:rPr>
          <w:sz w:val="20"/>
          <w:lang w:val="ru-RU"/>
        </w:rPr>
        <w:tab/>
        <w:t>Отремонтированные конструкции, техническое состояние которых до проведения капитального ремонта было определено как предельное, подлежат обследованию с составлением соответствующего акта в соответствии с разделом 12 СТ РК 2979-2017.</w:t>
      </w:r>
    </w:p>
    <w:p w14:paraId="106043EF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81AE244" w14:textId="41ED503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14.5</w:t>
      </w:r>
      <w:r>
        <w:rPr>
          <w:lang w:val="ru-RU"/>
        </w:rPr>
        <w:t xml:space="preserve"> </w:t>
      </w:r>
      <w:r w:rsidRPr="008134C5">
        <w:rPr>
          <w:lang w:val="ru-RU"/>
        </w:rPr>
        <w:t>Рабочая комиссия рассматривает представленную ей заказчиком исполнительную и техническую документацию, производит визуальный осмотр капитально отремонтированного имущества, производит иные действия, которые определены в утвержденном собственниками порядке, в том числе в [40].</w:t>
      </w:r>
    </w:p>
    <w:p w14:paraId="1A673E9F" w14:textId="777051F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14.6</w:t>
      </w:r>
      <w:r>
        <w:rPr>
          <w:lang w:val="ru-RU"/>
        </w:rPr>
        <w:t xml:space="preserve"> </w:t>
      </w:r>
      <w:r w:rsidRPr="008134C5">
        <w:rPr>
          <w:lang w:val="ru-RU"/>
        </w:rPr>
        <w:t>При выявлении нарушений или замечаний несоответствия выполненных работ проектной документации, плана работ составляется акт, в котором устанавливается срок на устранение замечаний, по истечении которого, рабочая комиссия собирается повторно и проверяет устранение замечаний.</w:t>
      </w:r>
    </w:p>
    <w:p w14:paraId="05DA0D2B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937CEF7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134C5">
        <w:rPr>
          <w:sz w:val="20"/>
          <w:lang w:val="ru-RU"/>
        </w:rPr>
        <w:t>Примечание – Если замечания, сделанные в ходе приемки выполненных работ, по мнению комиссии незначительные, то время на их устранение может быть определено за пределами времени подписания акта приема-передачи, но все работы должны быть выполнены до проведения общего собрания собственников.</w:t>
      </w:r>
    </w:p>
    <w:p w14:paraId="0D0B90E2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FC1D598" w14:textId="57161076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14.7</w:t>
      </w:r>
      <w:r>
        <w:rPr>
          <w:lang w:val="ru-RU"/>
        </w:rPr>
        <w:t xml:space="preserve"> </w:t>
      </w:r>
      <w:r w:rsidRPr="008134C5">
        <w:rPr>
          <w:lang w:val="ru-RU"/>
        </w:rPr>
        <w:t>По</w:t>
      </w:r>
      <w:r>
        <w:rPr>
          <w:lang w:val="ru-RU"/>
        </w:rPr>
        <w:t xml:space="preserve"> </w:t>
      </w:r>
      <w:r w:rsidRPr="008134C5">
        <w:rPr>
          <w:lang w:val="ru-RU"/>
        </w:rPr>
        <w:t>итогам</w:t>
      </w:r>
      <w:r>
        <w:rPr>
          <w:lang w:val="ru-RU"/>
        </w:rPr>
        <w:t xml:space="preserve"> </w:t>
      </w:r>
      <w:r w:rsidRPr="008134C5">
        <w:rPr>
          <w:lang w:val="ru-RU"/>
        </w:rPr>
        <w:t>приемки</w:t>
      </w:r>
      <w:r>
        <w:rPr>
          <w:lang w:val="ru-RU"/>
        </w:rPr>
        <w:t xml:space="preserve"> </w:t>
      </w:r>
      <w:r w:rsidRPr="008134C5">
        <w:rPr>
          <w:lang w:val="ru-RU"/>
        </w:rPr>
        <w:t>выполненных</w:t>
      </w:r>
      <w:r>
        <w:rPr>
          <w:lang w:val="ru-RU"/>
        </w:rPr>
        <w:t xml:space="preserve"> </w:t>
      </w:r>
      <w:r w:rsidRPr="008134C5">
        <w:rPr>
          <w:lang w:val="ru-RU"/>
        </w:rPr>
        <w:t>работ,</w:t>
      </w:r>
      <w:r>
        <w:rPr>
          <w:lang w:val="ru-RU"/>
        </w:rPr>
        <w:t xml:space="preserve"> </w:t>
      </w:r>
      <w:r w:rsidRPr="008134C5">
        <w:rPr>
          <w:lang w:val="ru-RU"/>
        </w:rPr>
        <w:t>рабочая</w:t>
      </w:r>
      <w:r>
        <w:rPr>
          <w:lang w:val="ru-RU"/>
        </w:rPr>
        <w:t xml:space="preserve"> </w:t>
      </w:r>
      <w:r w:rsidRPr="008134C5">
        <w:rPr>
          <w:lang w:val="ru-RU"/>
        </w:rPr>
        <w:t>комиссия</w:t>
      </w:r>
      <w:r>
        <w:rPr>
          <w:lang w:val="ru-RU"/>
        </w:rPr>
        <w:t xml:space="preserve"> </w:t>
      </w:r>
      <w:r w:rsidRPr="008134C5">
        <w:rPr>
          <w:lang w:val="ru-RU"/>
        </w:rPr>
        <w:t>ставит предварительную оценку.</w:t>
      </w:r>
    </w:p>
    <w:p w14:paraId="1A2BD122" w14:textId="40553B0D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14.8</w:t>
      </w:r>
      <w:r>
        <w:rPr>
          <w:lang w:val="ru-RU"/>
        </w:rPr>
        <w:t xml:space="preserve"> </w:t>
      </w:r>
      <w:r w:rsidRPr="008134C5">
        <w:rPr>
          <w:lang w:val="ru-RU"/>
        </w:rPr>
        <w:t>Оценка выполненных работ делается в соответствии с [40], в том числе с учетом следующих критериев:</w:t>
      </w:r>
    </w:p>
    <w:p w14:paraId="1E02BF93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lastRenderedPageBreak/>
        <w:t>-</w:t>
      </w:r>
      <w:r w:rsidRPr="008134C5">
        <w:rPr>
          <w:lang w:val="ru-RU"/>
        </w:rPr>
        <w:tab/>
        <w:t>соответствие выполненных работ утвержденному собственниками проекту;</w:t>
      </w:r>
    </w:p>
    <w:p w14:paraId="6A7C230C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-</w:t>
      </w:r>
      <w:r w:rsidRPr="008134C5">
        <w:rPr>
          <w:lang w:val="ru-RU"/>
        </w:rPr>
        <w:tab/>
        <w:t>соблюдение утвержденного графика работ;</w:t>
      </w:r>
    </w:p>
    <w:p w14:paraId="3759697D" w14:textId="7777777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-</w:t>
      </w:r>
      <w:r w:rsidRPr="008134C5">
        <w:rPr>
          <w:lang w:val="ru-RU"/>
        </w:rPr>
        <w:tab/>
        <w:t>соответствие качества выполненных работ;</w:t>
      </w:r>
    </w:p>
    <w:p w14:paraId="7C30A9FD" w14:textId="3665F4B9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-</w:t>
      </w:r>
      <w:r w:rsidRPr="008134C5">
        <w:rPr>
          <w:lang w:val="ru-RU"/>
        </w:rPr>
        <w:tab/>
        <w:t>соответст</w:t>
      </w:r>
      <w:r>
        <w:rPr>
          <w:lang w:val="ru-RU"/>
        </w:rPr>
        <w:t xml:space="preserve">вие стоимости выполненных </w:t>
      </w:r>
      <w:r w:rsidRPr="008134C5">
        <w:rPr>
          <w:lang w:val="ru-RU"/>
        </w:rPr>
        <w:t>работ</w:t>
      </w:r>
      <w:r>
        <w:rPr>
          <w:lang w:val="ru-RU"/>
        </w:rPr>
        <w:t xml:space="preserve"> </w:t>
      </w:r>
      <w:r w:rsidRPr="008134C5">
        <w:rPr>
          <w:lang w:val="ru-RU"/>
        </w:rPr>
        <w:t>утвержденной собственниками проектно-сметной документации;</w:t>
      </w:r>
    </w:p>
    <w:p w14:paraId="71F636FC" w14:textId="61954197" w:rsidR="008134C5" w:rsidRPr="008134C5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-</w:t>
      </w:r>
      <w:r w:rsidRPr="008134C5">
        <w:rPr>
          <w:lang w:val="ru-RU"/>
        </w:rPr>
        <w:tab/>
        <w:t xml:space="preserve">наличие и соответствие по объему и </w:t>
      </w:r>
      <w:r w:rsidR="008218D3" w:rsidRPr="008134C5">
        <w:rPr>
          <w:lang w:val="ru-RU"/>
        </w:rPr>
        <w:t>полноте,</w:t>
      </w:r>
      <w:r w:rsidRPr="008134C5">
        <w:rPr>
          <w:lang w:val="ru-RU"/>
        </w:rPr>
        <w:t xml:space="preserve"> сформированной исполнительной и технической документации, в том числе актуализированной.</w:t>
      </w:r>
    </w:p>
    <w:p w14:paraId="031C1B61" w14:textId="681DE2CA" w:rsidR="00C8106A" w:rsidRDefault="008134C5" w:rsidP="008134C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134C5">
        <w:rPr>
          <w:lang w:val="ru-RU"/>
        </w:rPr>
        <w:t>14.9</w:t>
      </w:r>
      <w:r>
        <w:rPr>
          <w:lang w:val="ru-RU"/>
        </w:rPr>
        <w:t xml:space="preserve"> </w:t>
      </w:r>
      <w:r w:rsidRPr="008134C5">
        <w:rPr>
          <w:lang w:val="ru-RU"/>
        </w:rPr>
        <w:t>Оценивая</w:t>
      </w:r>
      <w:r>
        <w:rPr>
          <w:lang w:val="ru-RU"/>
        </w:rPr>
        <w:t xml:space="preserve"> </w:t>
      </w:r>
      <w:r w:rsidRPr="008134C5">
        <w:rPr>
          <w:lang w:val="ru-RU"/>
        </w:rPr>
        <w:t>работу</w:t>
      </w:r>
      <w:r>
        <w:rPr>
          <w:lang w:val="ru-RU"/>
        </w:rPr>
        <w:t xml:space="preserve"> </w:t>
      </w:r>
      <w:r w:rsidRPr="008134C5">
        <w:rPr>
          <w:lang w:val="ru-RU"/>
        </w:rPr>
        <w:t>заказчика</w:t>
      </w:r>
      <w:r>
        <w:rPr>
          <w:lang w:val="ru-RU"/>
        </w:rPr>
        <w:t xml:space="preserve"> </w:t>
      </w:r>
      <w:r w:rsidRPr="008134C5">
        <w:rPr>
          <w:lang w:val="ru-RU"/>
        </w:rPr>
        <w:t>и</w:t>
      </w:r>
      <w:r>
        <w:rPr>
          <w:lang w:val="ru-RU"/>
        </w:rPr>
        <w:t xml:space="preserve"> </w:t>
      </w:r>
      <w:r w:rsidRPr="008134C5">
        <w:rPr>
          <w:lang w:val="ru-RU"/>
        </w:rPr>
        <w:t>выполненного</w:t>
      </w:r>
      <w:r>
        <w:rPr>
          <w:lang w:val="ru-RU"/>
        </w:rPr>
        <w:t xml:space="preserve"> </w:t>
      </w:r>
      <w:r w:rsidRPr="008134C5">
        <w:rPr>
          <w:lang w:val="ru-RU"/>
        </w:rPr>
        <w:t>капитального</w:t>
      </w:r>
      <w:r>
        <w:rPr>
          <w:lang w:val="ru-RU"/>
        </w:rPr>
        <w:t xml:space="preserve"> </w:t>
      </w:r>
      <w:r w:rsidRPr="008134C5">
        <w:rPr>
          <w:lang w:val="ru-RU"/>
        </w:rPr>
        <w:t>ремонта, собственники ставят одну из оценок (предварительную):</w:t>
      </w:r>
    </w:p>
    <w:p w14:paraId="42AC319A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«отлично»;</w:t>
      </w:r>
    </w:p>
    <w:p w14:paraId="62F7CA11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«хорошо»;</w:t>
      </w:r>
    </w:p>
    <w:p w14:paraId="570FE84F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«удовлетворительно».</w:t>
      </w:r>
    </w:p>
    <w:p w14:paraId="184FFB63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F6BD2E4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325F4">
        <w:rPr>
          <w:sz w:val="20"/>
          <w:lang w:val="ru-RU"/>
        </w:rPr>
        <w:t>Примечание – Форма акта приемки выполненных работ приведена в приложении Г.</w:t>
      </w:r>
    </w:p>
    <w:p w14:paraId="76864B11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8FACE01" w14:textId="3EC29F72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14.10</w:t>
      </w:r>
      <w:r>
        <w:rPr>
          <w:lang w:val="ru-RU"/>
        </w:rPr>
        <w:t xml:space="preserve"> </w:t>
      </w:r>
      <w:r w:rsidRPr="004325F4">
        <w:rPr>
          <w:lang w:val="ru-RU"/>
        </w:rPr>
        <w:t>По итогам приемки и оценки выполненных работ, рабочая комиссией оформляется акт приемки выполненных работ, который рассматривается общим собранием собственников, на котором, заказчик отчитывается о проведенном капитальном ремонте, а собственники подтверждают оценку, поставленную рабочей комиссией и утверждают акт приемки.</w:t>
      </w:r>
    </w:p>
    <w:p w14:paraId="68BDB588" w14:textId="27F4A75A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14.11</w:t>
      </w:r>
      <w:r>
        <w:rPr>
          <w:lang w:val="ru-RU"/>
        </w:rPr>
        <w:t xml:space="preserve"> </w:t>
      </w:r>
      <w:r w:rsidRPr="004325F4">
        <w:rPr>
          <w:lang w:val="ru-RU"/>
        </w:rPr>
        <w:t>Протокол решения общего собрания собственников оформляется в письменной форме.</w:t>
      </w:r>
    </w:p>
    <w:p w14:paraId="50EA12F3" w14:textId="3E7BCA2B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14.12</w:t>
      </w:r>
      <w:r>
        <w:rPr>
          <w:lang w:val="ru-RU"/>
        </w:rPr>
        <w:t xml:space="preserve"> </w:t>
      </w:r>
      <w:r w:rsidRPr="004325F4">
        <w:rPr>
          <w:lang w:val="ru-RU"/>
        </w:rPr>
        <w:t>После получения, на общем собрании собственников, положительной оценки, производится окончательный расчет с техническим заказчиком и подрядчиками в соответствии с заключенными договорами.</w:t>
      </w:r>
    </w:p>
    <w:p w14:paraId="3EE5C760" w14:textId="68693DD2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14.13</w:t>
      </w:r>
      <w:r>
        <w:rPr>
          <w:lang w:val="ru-RU"/>
        </w:rPr>
        <w:t xml:space="preserve"> </w:t>
      </w:r>
      <w:proofErr w:type="gramStart"/>
      <w:r w:rsidRPr="004325F4">
        <w:rPr>
          <w:lang w:val="ru-RU"/>
        </w:rPr>
        <w:t>В</w:t>
      </w:r>
      <w:proofErr w:type="gramEnd"/>
      <w:r w:rsidRPr="004325F4">
        <w:rPr>
          <w:lang w:val="ru-RU"/>
        </w:rPr>
        <w:t xml:space="preserve"> случае, если рабочая комиссия поставит отрицательную оценку и собственники подтвердят ее, собрание должно принять решение о дальнейших условиях исполнения или прекращения договора.</w:t>
      </w:r>
    </w:p>
    <w:p w14:paraId="101E7236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B104E44" w14:textId="05D0FEB4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325F4">
        <w:rPr>
          <w:b/>
          <w:lang w:val="ru-RU"/>
        </w:rPr>
        <w:t>15 Методы контроля</w:t>
      </w:r>
    </w:p>
    <w:p w14:paraId="3B977FF0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E13F021" w14:textId="3E05C214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Для контроля работ (услуг) капитального ремонта имущества применяются известн</w:t>
      </w:r>
      <w:r w:rsidR="008218D3">
        <w:rPr>
          <w:lang w:val="ru-RU"/>
        </w:rPr>
        <w:t>ые методики, а так</w:t>
      </w:r>
      <w:r w:rsidRPr="004325F4">
        <w:rPr>
          <w:lang w:val="ru-RU"/>
        </w:rPr>
        <w:t>же следующие методы:</w:t>
      </w:r>
    </w:p>
    <w:p w14:paraId="1DF008F1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инструментальный контроль (замеры допусков и отклонений от установленных величин нормативной и проектной документации);</w:t>
      </w:r>
    </w:p>
    <w:p w14:paraId="1C93CF0F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визуальный контроль (организуется и проводится контроль ведения технической документации, соблюдения норм, правил и стандартов при выполнении работ, соблюдение технологий выполнения работ, качества применяемых материалов и оборудования и др.);</w:t>
      </w:r>
    </w:p>
    <w:p w14:paraId="6D7B2D31" w14:textId="77777777" w:rsidR="004325F4" w:rsidRPr="004325F4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аналитический (анализ документации, порядок ведения журналов контроля выполненных и скрытых работ и др.);</w:t>
      </w:r>
    </w:p>
    <w:p w14:paraId="526B3C8A" w14:textId="29819A3A" w:rsidR="00C8106A" w:rsidRDefault="004325F4" w:rsidP="004325F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25F4">
        <w:rPr>
          <w:lang w:val="ru-RU"/>
        </w:rPr>
        <w:t>-</w:t>
      </w:r>
      <w:r w:rsidRPr="004325F4">
        <w:rPr>
          <w:lang w:val="ru-RU"/>
        </w:rPr>
        <w:tab/>
        <w:t>социологический (рассмотрение жалоб, опрос потребителей, анкетирование и др.)</w:t>
      </w:r>
    </w:p>
    <w:p w14:paraId="1432C943" w14:textId="699F3ED0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39B01E" w14:textId="7D82A67E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83A2351" w14:textId="53087EF3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7FB1EA7" w14:textId="667B8FDD" w:rsidR="00C8106A" w:rsidRDefault="00C8106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4AECB3" w14:textId="0B3337E6" w:rsidR="008218D3" w:rsidRDefault="008218D3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6F43C36" w14:textId="36D583F1" w:rsidR="008218D3" w:rsidRDefault="008218D3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338CD1" w14:textId="6EBAB153" w:rsidR="008218D3" w:rsidRDefault="008218D3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B31B078" w14:textId="1F1891E1" w:rsidR="008218D3" w:rsidRDefault="008218D3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CA12E19" w14:textId="7A9070A5" w:rsidR="008218D3" w:rsidRDefault="008218D3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05476C" w14:textId="77777777" w:rsidR="00001332" w:rsidRPr="00001332" w:rsidRDefault="00001332" w:rsidP="00FB6EFD">
      <w:pPr>
        <w:spacing w:before="123" w:line="274" w:lineRule="exact"/>
        <w:ind w:right="622"/>
        <w:jc w:val="center"/>
        <w:outlineLvl w:val="0"/>
        <w:rPr>
          <w:b/>
          <w:bCs/>
          <w:sz w:val="24"/>
          <w:szCs w:val="24"/>
        </w:rPr>
      </w:pPr>
      <w:r w:rsidRPr="00001332">
        <w:rPr>
          <w:b/>
          <w:bCs/>
          <w:sz w:val="24"/>
          <w:szCs w:val="24"/>
        </w:rPr>
        <w:lastRenderedPageBreak/>
        <w:t>Приложение</w:t>
      </w:r>
      <w:r w:rsidRPr="00001332">
        <w:rPr>
          <w:b/>
          <w:bCs/>
          <w:spacing w:val="-3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А</w:t>
      </w:r>
    </w:p>
    <w:p w14:paraId="7D91F2A4" w14:textId="77777777" w:rsidR="00001332" w:rsidRPr="00001332" w:rsidRDefault="00001332" w:rsidP="00FB6EFD">
      <w:pPr>
        <w:spacing w:line="274" w:lineRule="exact"/>
        <w:ind w:right="782"/>
        <w:jc w:val="center"/>
        <w:rPr>
          <w:i/>
          <w:sz w:val="24"/>
          <w:szCs w:val="24"/>
        </w:rPr>
      </w:pPr>
      <w:r w:rsidRPr="00001332">
        <w:rPr>
          <w:i/>
          <w:sz w:val="24"/>
          <w:szCs w:val="24"/>
        </w:rPr>
        <w:t>(информационное)</w:t>
      </w:r>
    </w:p>
    <w:p w14:paraId="631679E2" w14:textId="77777777" w:rsidR="00001332" w:rsidRPr="00001332" w:rsidRDefault="00001332" w:rsidP="00001332">
      <w:pPr>
        <w:spacing w:before="4"/>
        <w:rPr>
          <w:sz w:val="24"/>
          <w:szCs w:val="24"/>
        </w:rPr>
      </w:pPr>
    </w:p>
    <w:p w14:paraId="17A9F5DB" w14:textId="77777777" w:rsidR="00C96398" w:rsidRPr="00C96398" w:rsidRDefault="00C96398" w:rsidP="00FB6EFD">
      <w:pPr>
        <w:jc w:val="center"/>
        <w:rPr>
          <w:b/>
          <w:bCs/>
          <w:sz w:val="24"/>
          <w:szCs w:val="24"/>
        </w:rPr>
      </w:pPr>
      <w:r w:rsidRPr="00C96398">
        <w:rPr>
          <w:b/>
          <w:bCs/>
          <w:sz w:val="24"/>
          <w:szCs w:val="24"/>
        </w:rPr>
        <w:t>Форма акта приема-передачи технической документации для проведения капитального ремонта имущества</w:t>
      </w:r>
    </w:p>
    <w:p w14:paraId="6E499EFC" w14:textId="77777777" w:rsidR="00C96398" w:rsidRPr="00C96398" w:rsidRDefault="00C96398" w:rsidP="00C96398">
      <w:pPr>
        <w:ind w:left="933"/>
        <w:rPr>
          <w:b/>
          <w:bCs/>
          <w:sz w:val="24"/>
          <w:szCs w:val="24"/>
        </w:rPr>
      </w:pPr>
    </w:p>
    <w:p w14:paraId="26801001" w14:textId="19650DE1" w:rsidR="00001332" w:rsidRPr="00001332" w:rsidRDefault="00C96398" w:rsidP="00FB6EFD">
      <w:pPr>
        <w:jc w:val="center"/>
        <w:rPr>
          <w:b/>
          <w:sz w:val="24"/>
          <w:szCs w:val="24"/>
        </w:rPr>
      </w:pPr>
      <w:r w:rsidRPr="00C96398">
        <w:rPr>
          <w:b/>
          <w:bCs/>
          <w:sz w:val="24"/>
          <w:szCs w:val="24"/>
        </w:rPr>
        <w:t>Акт пр</w:t>
      </w:r>
      <w:bookmarkStart w:id="4" w:name="_GoBack"/>
      <w:bookmarkEnd w:id="4"/>
      <w:r w:rsidRPr="00C96398">
        <w:rPr>
          <w:b/>
          <w:bCs/>
          <w:sz w:val="24"/>
          <w:szCs w:val="24"/>
        </w:rPr>
        <w:t>иема-передачи</w:t>
      </w:r>
    </w:p>
    <w:p w14:paraId="19F2C7BD" w14:textId="50C2776D" w:rsidR="00001332" w:rsidRPr="00C96398" w:rsidRDefault="00001332" w:rsidP="00001332">
      <w:pPr>
        <w:spacing w:before="8"/>
        <w:rPr>
          <w:sz w:val="24"/>
          <w:szCs w:val="24"/>
        </w:rPr>
      </w:pPr>
    </w:p>
    <w:p w14:paraId="3564CA0B" w14:textId="4FFECCA3" w:rsidR="00C96398" w:rsidRDefault="00C96398" w:rsidP="00C96398">
      <w:pPr>
        <w:pStyle w:val="a3"/>
        <w:tabs>
          <w:tab w:val="left" w:pos="10056"/>
        </w:tabs>
        <w:ind w:left="418" w:right="227" w:firstLine="566"/>
      </w:pPr>
      <w:r>
        <w:t xml:space="preserve">технической документации на </w:t>
      </w:r>
      <w:r w:rsidR="00C62AEF">
        <w:t>многоквартирный жилой дом</w:t>
      </w:r>
      <w:r>
        <w:t xml:space="preserve"> для проведения капитального</w:t>
      </w:r>
      <w:r>
        <w:rPr>
          <w:spacing w:val="1"/>
        </w:rPr>
        <w:t xml:space="preserve"> </w:t>
      </w:r>
      <w:r>
        <w:t>ремонта</w:t>
      </w:r>
      <w:r>
        <w:rPr>
          <w:spacing w:val="-3"/>
        </w:rPr>
        <w:t xml:space="preserve"> </w:t>
      </w:r>
      <w:r>
        <w:t>имущества,</w:t>
      </w:r>
      <w:r>
        <w:rPr>
          <w:spacing w:val="-1"/>
        </w:rPr>
        <w:t xml:space="preserve"> </w:t>
      </w:r>
      <w:r>
        <w:t>расположенного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6A7DCF6" w14:textId="77777777" w:rsidR="00C96398" w:rsidRDefault="00C96398" w:rsidP="00C96398">
      <w:pPr>
        <w:pStyle w:val="a3"/>
        <w:ind w:left="985"/>
      </w:pPr>
      <w:r>
        <w:t>Настоящий</w:t>
      </w:r>
      <w:r>
        <w:rPr>
          <w:spacing w:val="-5"/>
        </w:rPr>
        <w:t xml:space="preserve"> </w:t>
      </w:r>
      <w:r>
        <w:t>акт</w:t>
      </w:r>
      <w:r>
        <w:rPr>
          <w:spacing w:val="-2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представителем</w:t>
      </w:r>
      <w:r>
        <w:rPr>
          <w:spacing w:val="-3"/>
        </w:rPr>
        <w:t xml:space="preserve"> </w:t>
      </w:r>
      <w:r>
        <w:t>заказчика</w:t>
      </w:r>
      <w:r>
        <w:rPr>
          <w:spacing w:val="-3"/>
        </w:rPr>
        <w:t xml:space="preserve"> </w:t>
      </w:r>
      <w:r>
        <w:t>(передающей</w:t>
      </w:r>
      <w:r>
        <w:rPr>
          <w:spacing w:val="-2"/>
        </w:rPr>
        <w:t xml:space="preserve"> </w:t>
      </w:r>
      <w:r>
        <w:t>стороны)</w:t>
      </w:r>
    </w:p>
    <w:p w14:paraId="20D4C8D3" w14:textId="77777777" w:rsidR="00C96398" w:rsidRDefault="00C96398" w:rsidP="00C96398">
      <w:pPr>
        <w:pStyle w:val="a3"/>
        <w:spacing w:before="6"/>
        <w:rPr>
          <w:sz w:val="26"/>
        </w:rPr>
      </w:pPr>
    </w:p>
    <w:p w14:paraId="1E28F915" w14:textId="2A61CD3B" w:rsidR="00C96398" w:rsidRDefault="00C96398" w:rsidP="00C96398">
      <w:pPr>
        <w:pStyle w:val="a3"/>
        <w:spacing w:line="20" w:lineRule="exact"/>
        <w:ind w:left="-154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5733ADF" wp14:editId="78387EB5">
                <wp:extent cx="6038850" cy="7620"/>
                <wp:effectExtent l="13335" t="1270" r="5715" b="10160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8850" cy="7620"/>
                          <a:chOff x="0" y="0"/>
                          <a:chExt cx="9510" cy="12"/>
                        </a:xfrm>
                      </wpg:grpSpPr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510" cy="0"/>
                          </a:xfrm>
                          <a:prstGeom prst="line">
                            <a:avLst/>
                          </a:prstGeom>
                          <a:noFill/>
                          <a:ln w="72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54F472" id="Группа 11" o:spid="_x0000_s1026" style="width:475.5pt;height:.6pt;mso-position-horizontal-relative:char;mso-position-vertical-relative:line" coordsize="951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6HmkwIAAJoFAAAOAAAAZHJzL2Uyb0RvYy54bWykVF1uGyEQfq/UO6B9d3bXsR1nFTuqvHZe&#10;0jZS0gNgYHdRWUBAvLaqSpV6hFykN+gVkht1gLXz9xKltsQCMwzffN8wZ+fbVqANM5YrOUvyoyxB&#10;TBJFuaxnybeb1WCaIOuwpFgoyWbJjtnkfP7xw1mnCzZUjRKUGQRBpC06PUsa53SRppY0rMX2SGkm&#10;wVgp02IHS1On1OAOorciHWbZJO2UodoowqyF3TIak3mIX1WMuK9VZZlDYpYANhdGE8a1H9P5GS5q&#10;g3XDSQ8DvwNFi7mESw+hSuwwujX8VaiWE6OsqtwRUW2qqooTFnKAbPLsRTYXRt3qkEtddLU+0ATU&#10;vuDp3WHJl82VQZyCdnmCJG5Bo/u7h18Pv+//wv8Pgm3gqNN1Aa4XRl/rKxMThemlIt8tmNOXdr+u&#10;ozNad58VhbD41qnA0bYyrQ8B2aNtkGJ3kIJtHSKwOcmOp9MxKEbAdjIZ9kqRBuR8dYg0y/7Y6Tjv&#10;z+RDjzvFRbwtIOwR+XSg2uwjofb/CL1usGZBJ+tZ2hM63BN6ySVD48hj8FjISCLZyp5EJNWiwbJm&#10;IdbNTgNhgXkA/uSIX1hQ4I2kTmJ970l9ZCfQeSAHF9pYd8FUi/xklggAHKTCm0vrIo97F6+cVCsu&#10;BOzjQkjUgUJQveGAVYJTb/Q2a+r1Qhi0wf71hV8vyjM3H7nEtol+wRRxQ/lLGm5pGKbLfu4wF3EO&#10;CQjpL4IEAWc/i+/ux2l2upwup6PBaDhZDkZZWQ4+rRajwWSVn4zL43KxKPOfHnM+KhpOKZMe9r4H&#10;5KO3lUTfjeLrPXSBAz/p8+ihIAHs/htAB4W9qLEu14ruroznvK/SMAsNIBzrm5XvME/Xweuxpc7/&#10;AQAA//8DAFBLAwQUAAYACAAAACEAYUAqC9kAAAADAQAADwAAAGRycy9kb3ducmV2LnhtbEyPQUvD&#10;QBCF74L/YRnBm92kUtGYTSlFPRXBVhBv0+w0Cc3Ohuw2Sf+9oxd7GXi8x5vv5cvJtWqgPjSeDaSz&#10;BBRx6W3DlYHP3evdI6gQkS22nsnAmQIsi+urHDPrR/6gYRsrJSUcMjRQx9hlWoeyJodh5jti8Q6+&#10;dxhF9pW2PY5S7lo9T5IH7bBh+VBjR+uayuP25Ay8jTiu7tOXYXM8rM/fu8X71yYlY25vptUzqEhT&#10;/A/DL76gQyFMe39iG1RrQIbEvyve0yIVuZfQHHSR60v24gcAAP//AwBQSwECLQAUAAYACAAAACEA&#10;toM4kv4AAADhAQAAEwAAAAAAAAAAAAAAAAAAAAAAW0NvbnRlbnRfVHlwZXNdLnhtbFBLAQItABQA&#10;BgAIAAAAIQA4/SH/1gAAAJQBAAALAAAAAAAAAAAAAAAAAC8BAABfcmVscy8ucmVsc1BLAQItABQA&#10;BgAIAAAAIQAW96HmkwIAAJoFAAAOAAAAAAAAAAAAAAAAAC4CAABkcnMvZTJvRG9jLnhtbFBLAQIt&#10;ABQABgAIAAAAIQBhQCoL2QAAAAMBAAAPAAAAAAAAAAAAAAAAAO0EAABkcnMvZG93bnJldi54bWxQ&#10;SwUGAAAAAAQABADzAAAA8wUAAAAA&#10;">
                <v:line id="Line 5" o:spid="_x0000_s1027" style="position:absolute;visibility:visible;mso-wrap-style:square" from="0,6" to="95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AmvwAAANsAAAAPAAAAZHJzL2Rvd25yZXYueG1sRE9Ni8Iw&#10;EL0L+x/CLHjT1B5EukYpwoIncVU8D82Ydm0mJcnaur/eCIK3ebzPWa4H24ob+dA4VjCbZiCIK6cb&#10;NgpOx+/JAkSIyBpbx6TgTgHWq4/REgvtev6h2yEakUI4FKigjrErpAxVTRbD1HXEibs4bzEm6I3U&#10;HvsUbluZZ9lcWmw4NdTY0aam6nr4swrK/d101eXXn7n8n+2c6fNmWyo1/hzKLxCRhvgWv9xbnebn&#10;8PwlHSBXDwAAAP//AwBQSwECLQAUAAYACAAAACEA2+H2y+4AAACFAQAAEwAAAAAAAAAAAAAAAAAA&#10;AAAAW0NvbnRlbnRfVHlwZXNdLnhtbFBLAQItABQABgAIAAAAIQBa9CxbvwAAABUBAAALAAAAAAAA&#10;AAAAAAAAAB8BAABfcmVscy8ucmVsc1BLAQItABQABgAIAAAAIQANVYAmvwAAANsAAAAPAAAAAAAA&#10;AAAAAAAAAAcCAABkcnMvZG93bnJldi54bWxQSwUGAAAAAAMAAwC3AAAA8wIAAAAA&#10;" strokeweight=".20003mm"/>
                <w10:anchorlock/>
              </v:group>
            </w:pict>
          </mc:Fallback>
        </mc:AlternateContent>
      </w:r>
    </w:p>
    <w:p w14:paraId="24E85779" w14:textId="77777777" w:rsidR="00C96398" w:rsidRDefault="00C96398" w:rsidP="00C96398">
      <w:pPr>
        <w:ind w:left="1592" w:right="1121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ФИО,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полномочия)</w:t>
      </w:r>
    </w:p>
    <w:p w14:paraId="00708352" w14:textId="77777777" w:rsidR="00C96398" w:rsidRDefault="00C96398" w:rsidP="00C96398">
      <w:pPr>
        <w:pStyle w:val="a3"/>
        <w:spacing w:before="9"/>
        <w:rPr>
          <w:sz w:val="19"/>
        </w:rPr>
      </w:pPr>
    </w:p>
    <w:p w14:paraId="776A8367" w14:textId="77777777" w:rsidR="00C96398" w:rsidRDefault="00C96398" w:rsidP="00C96398">
      <w:pPr>
        <w:pStyle w:val="a3"/>
        <w:tabs>
          <w:tab w:val="left" w:pos="9816"/>
        </w:tabs>
        <w:ind w:left="985"/>
      </w:pPr>
      <w:r>
        <w:t>и</w:t>
      </w:r>
      <w:r>
        <w:rPr>
          <w:spacing w:val="-1"/>
        </w:rPr>
        <w:t xml:space="preserve"> </w:t>
      </w:r>
      <w:r>
        <w:t>представителем</w:t>
      </w:r>
      <w:r>
        <w:rPr>
          <w:spacing w:val="-2"/>
        </w:rPr>
        <w:t xml:space="preserve"> </w:t>
      </w:r>
      <w:r>
        <w:t>исполнителя</w:t>
      </w:r>
      <w:r>
        <w:rPr>
          <w:spacing w:val="-1"/>
        </w:rPr>
        <w:t xml:space="preserve"> </w:t>
      </w:r>
      <w:r>
        <w:t>(принимающей</w:t>
      </w:r>
      <w:r>
        <w:rPr>
          <w:spacing w:val="-1"/>
        </w:rPr>
        <w:t xml:space="preserve"> </w:t>
      </w:r>
      <w:r>
        <w:t>стороны)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400379" w14:textId="77777777" w:rsidR="00C96398" w:rsidRDefault="00C96398" w:rsidP="00C96398">
      <w:pPr>
        <w:pStyle w:val="a3"/>
        <w:spacing w:before="3"/>
        <w:rPr>
          <w:sz w:val="16"/>
        </w:rPr>
      </w:pPr>
    </w:p>
    <w:p w14:paraId="4ED2247B" w14:textId="77777777" w:rsidR="00C96398" w:rsidRDefault="00C96398" w:rsidP="00C96398">
      <w:pPr>
        <w:pStyle w:val="a3"/>
        <w:spacing w:before="2"/>
        <w:rPr>
          <w:sz w:val="10"/>
        </w:rPr>
      </w:pPr>
    </w:p>
    <w:p w14:paraId="6ECE4F42" w14:textId="0BBA259F" w:rsidR="00C96398" w:rsidRDefault="00C96398" w:rsidP="00C96398">
      <w:pPr>
        <w:pStyle w:val="a3"/>
        <w:spacing w:line="20" w:lineRule="exact"/>
        <w:ind w:left="-154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0A66145" wp14:editId="419BA949">
                <wp:extent cx="5783580" cy="7620"/>
                <wp:effectExtent l="13335" t="6350" r="13335" b="508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3580" cy="7620"/>
                          <a:chOff x="0" y="0"/>
                          <a:chExt cx="9108" cy="12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108" cy="0"/>
                          </a:xfrm>
                          <a:prstGeom prst="line">
                            <a:avLst/>
                          </a:prstGeom>
                          <a:noFill/>
                          <a:ln w="72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BAA6109" id="Группа 2" o:spid="_x0000_s1026" style="width:455.4pt;height:.6pt;mso-position-horizontal-relative:char;mso-position-vertical-relative:line" coordsize="910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mIlQIAAJcFAAAOAAAAZHJzL2Uyb0RvYy54bWykVFtuGyEU/a/UPaD5d2bGrzijjKPKY+cn&#10;bSMlXQAG5qEygIB4bFWVKnUJ3Uh30C0kO+oFxnbq/ESpLTHAfXDuORcur7YtRxumTSNFHqVnSYSY&#10;IJI2osqjL/erwSxCxmJBMZeC5dGOmehq/v7dZacyNpS15JRpBEmEyTqVR7W1KotjQ2rWYnMmFRNg&#10;LKVusYWlrmKqcQfZWx4Pk2Qad1JTpSVhxsBuEYzR3OcvS0bs57I0zCKeR4DN+lH7ce3GeH6Js0pj&#10;VTekh4HfgKLFjYBDD6kKbDF60M2LVG1DtDSytGdEtrEsy4YwXwNUkyYn1Vxr+aB8LVXWVepAE1B7&#10;wtOb05JPm1uNGppHwwgJ3IJEj7+efjz9fPwD/99o6BjqVJWB47VWd+pWhzJheiPJVwPm+NTu1lVw&#10;Ruvuo6SQFT9Y6Rnalrp1KaB2tPVC7A5CsK1FBDYn57PRZAZ6EbCdT4e9TqQGMV8EkXrZh12kCbSb&#10;i0k97hhn4TSPsEfkyoFeM0c6zf/ReVdjxbxKxrHU0znZ03nTCIZGgUbvsBCBQ7IVPYdIyEWNRcV8&#10;qvudAr5SFwG4n4W4hQEBXsnpNDT3ntMjOZ7NAzc4U9rYayZb5CZ5xAGwVwpvbox1KI4uTjghVw3n&#10;sI8zLlAHAkHr+gAjeUOd0dmMrtYLrtEGu6vnf74ksDx3c2cW2NTBz5sCbuh9Qf0pNcN02c8tbniY&#10;Ayou3EFQIODsZ+HSfbtILpaz5Ww8GA+ny8E4KYrBh9ViPJiu0vNJMSoWiyL97jCn46xuKGXCwd4/&#10;AOn4dR3RP0Xh6h6egAM/8b/ZPZEAdv/1oL3CTtTQlmtJd7d6rzw0qe8Bf/t9WP9Suefl+dp7Hd/T&#10;+V8AAAD//wMAUEsDBBQABgAIAAAAIQDoglg22gAAAAMBAAAPAAAAZHJzL2Rvd25yZXYueG1sTI9B&#10;S8NAEIXvgv9hGcGb3aSi2JhNKUU9FcFWkN6m2WkSmp0N2W2S/ntHL3oZeLzHm+/ly8m1aqA+NJ4N&#10;pLMEFHHpbcOVgc/d690TqBCRLbaeycCFAiyL66scM+tH/qBhGyslJRwyNFDH2GVah7Imh2HmO2Lx&#10;jr53GEX2lbY9jlLuWj1PkkftsGH5UGNH65rK0/bsDLyNOK7u05dhczquL/vdw/vXJiVjbm+m1TOo&#10;SFP8C8MPvqBDIUwHf2YbVGtAhsTfK94iTWTGQUJz0EWu/7MX3wAAAP//AwBQSwECLQAUAAYACAAA&#10;ACEAtoM4kv4AAADhAQAAEwAAAAAAAAAAAAAAAAAAAAAAW0NvbnRlbnRfVHlwZXNdLnhtbFBLAQIt&#10;ABQABgAIAAAAIQA4/SH/1gAAAJQBAAALAAAAAAAAAAAAAAAAAC8BAABfcmVscy8ucmVsc1BLAQIt&#10;ABQABgAIAAAAIQBDuJmIlQIAAJcFAAAOAAAAAAAAAAAAAAAAAC4CAABkcnMvZTJvRG9jLnhtbFBL&#10;AQItABQABgAIAAAAIQDoglg22gAAAAMBAAAPAAAAAAAAAAAAAAAAAO8EAABkcnMvZG93bnJldi54&#10;bWxQSwUGAAAAAAQABADzAAAA9gUAAAAA&#10;">
                <v:line id="Line 3" o:spid="_x0000_s1027" style="position:absolute;visibility:visible;mso-wrap-style:square" from="0,6" to="910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MxwgAAANoAAAAPAAAAZHJzL2Rvd25yZXYueG1sRI/NasMw&#10;EITvhbyD2EBujRxDSnGiBFMI+FTatOS8WBvZqbUykuKfPn1VKPQ4zMw3zP442U4M5EPrWMFmnYEg&#10;rp1u2Sj4/Dg9PoMIEVlj55gUzBTgeFg87LHQbuR3Gs7RiAThUKCCJsa+kDLUDVkMa9cTJ+/qvMWY&#10;pDdSexwT3HYyz7InabHltNBgTy8N1V/nu1VQvs2mr683f+Hye/PqzJi3VanUajmVOxCRpvgf/mtX&#10;WsEWfq+kGyAPPwAAAP//AwBQSwECLQAUAAYACAAAACEA2+H2y+4AAACFAQAAEwAAAAAAAAAAAAAA&#10;AAAAAAAAW0NvbnRlbnRfVHlwZXNdLnhtbFBLAQItABQABgAIAAAAIQBa9CxbvwAAABUBAAALAAAA&#10;AAAAAAAAAAAAAB8BAABfcmVscy8ucmVsc1BLAQItABQABgAIAAAAIQDYUWMxwgAAANoAAAAPAAAA&#10;AAAAAAAAAAAAAAcCAABkcnMvZG93bnJldi54bWxQSwUGAAAAAAMAAwC3AAAA9gIAAAAA&#10;" strokeweight=".20003mm"/>
                <w10:anchorlock/>
              </v:group>
            </w:pict>
          </mc:Fallback>
        </mc:AlternateContent>
      </w:r>
    </w:p>
    <w:p w14:paraId="7BC3893D" w14:textId="77777777" w:rsidR="00C96398" w:rsidRDefault="00C96398" w:rsidP="00C96398">
      <w:pPr>
        <w:ind w:left="1592" w:right="1121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ФИО,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полномочия)</w:t>
      </w:r>
    </w:p>
    <w:p w14:paraId="1774E984" w14:textId="77777777" w:rsidR="00C96398" w:rsidRDefault="00C96398" w:rsidP="00C96398">
      <w:pPr>
        <w:pStyle w:val="a3"/>
        <w:spacing w:before="7"/>
        <w:rPr>
          <w:sz w:val="19"/>
        </w:rPr>
      </w:pPr>
    </w:p>
    <w:p w14:paraId="7B2F2645" w14:textId="1EDF4C7F" w:rsidR="00C96398" w:rsidRDefault="00C96398" w:rsidP="00C96398">
      <w:pPr>
        <w:pStyle w:val="a3"/>
        <w:ind w:left="418" w:firstLine="566"/>
      </w:pPr>
      <w:r>
        <w:t>на</w:t>
      </w:r>
      <w:r>
        <w:rPr>
          <w:spacing w:val="-3"/>
        </w:rPr>
        <w:t xml:space="preserve"> </w:t>
      </w:r>
      <w:r>
        <w:t>предмет</w:t>
      </w:r>
      <w:r>
        <w:rPr>
          <w:spacing w:val="11"/>
        </w:rPr>
        <w:t xml:space="preserve"> </w:t>
      </w:r>
      <w:r>
        <w:t>приема-передачи</w:t>
      </w:r>
      <w:r>
        <w:rPr>
          <w:spacing w:val="1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(выписки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части)</w:t>
      </w:r>
      <w:r>
        <w:rPr>
          <w:spacing w:val="11"/>
        </w:rPr>
        <w:t xml:space="preserve"> </w:t>
      </w:r>
      <w:r>
        <w:t>на</w:t>
      </w:r>
      <w:r>
        <w:rPr>
          <w:spacing w:val="-57"/>
        </w:rPr>
        <w:t xml:space="preserve"> </w:t>
      </w:r>
      <w:r w:rsidR="00C62AEF">
        <w:t>многоквартирный жилой дом</w:t>
      </w:r>
      <w:r>
        <w:rPr>
          <w:spacing w:val="-2"/>
        </w:rPr>
        <w:t xml:space="preserve"> </w:t>
      </w:r>
      <w:r>
        <w:t>необходимой при</w:t>
      </w:r>
      <w:r>
        <w:rPr>
          <w:spacing w:val="-2"/>
        </w:rPr>
        <w:t xml:space="preserve"> </w:t>
      </w:r>
      <w:r>
        <w:t>проведении капитального</w:t>
      </w:r>
      <w:r>
        <w:rPr>
          <w:spacing w:val="-4"/>
        </w:rPr>
        <w:t xml:space="preserve"> </w:t>
      </w:r>
      <w:r>
        <w:t>ремонта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составе:</w:t>
      </w:r>
    </w:p>
    <w:p w14:paraId="4F6C6C89" w14:textId="42BD2483" w:rsidR="00C96398" w:rsidRPr="00C96398" w:rsidRDefault="00C96398" w:rsidP="00001332">
      <w:pPr>
        <w:spacing w:before="8"/>
        <w:rPr>
          <w:sz w:val="24"/>
          <w:szCs w:val="24"/>
        </w:rPr>
      </w:pPr>
    </w:p>
    <w:tbl>
      <w:tblPr>
        <w:tblStyle w:val="TableNormal"/>
        <w:tblW w:w="96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3666"/>
        <w:gridCol w:w="1906"/>
        <w:gridCol w:w="3043"/>
      </w:tblGrid>
      <w:tr w:rsidR="00C96398" w:rsidRPr="00C96398" w14:paraId="4B0B1AED" w14:textId="77777777" w:rsidTr="00C96398">
        <w:trPr>
          <w:trHeight w:val="267"/>
        </w:trPr>
        <w:tc>
          <w:tcPr>
            <w:tcW w:w="1027" w:type="dxa"/>
            <w:tcBorders>
              <w:bottom w:val="single" w:sz="12" w:space="0" w:color="000000"/>
            </w:tcBorders>
          </w:tcPr>
          <w:p w14:paraId="03BC7F42" w14:textId="77777777" w:rsidR="00C96398" w:rsidRPr="00C96398" w:rsidRDefault="00C96398" w:rsidP="00C96398">
            <w:pPr>
              <w:spacing w:line="248" w:lineRule="exact"/>
              <w:ind w:right="-11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№</w:t>
            </w:r>
          </w:p>
        </w:tc>
        <w:tc>
          <w:tcPr>
            <w:tcW w:w="3666" w:type="dxa"/>
            <w:tcBorders>
              <w:bottom w:val="single" w:sz="12" w:space="0" w:color="000000"/>
            </w:tcBorders>
          </w:tcPr>
          <w:p w14:paraId="716ACA69" w14:textId="77777777" w:rsidR="00C96398" w:rsidRPr="00C96398" w:rsidRDefault="00C96398" w:rsidP="00C96398">
            <w:pPr>
              <w:spacing w:line="248" w:lineRule="exact"/>
              <w:ind w:right="-11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Наименование</w:t>
            </w:r>
            <w:r w:rsidRPr="00C96398">
              <w:rPr>
                <w:spacing w:val="-2"/>
                <w:sz w:val="24"/>
              </w:rPr>
              <w:t xml:space="preserve"> </w:t>
            </w:r>
            <w:r w:rsidRPr="00C96398">
              <w:rPr>
                <w:sz w:val="24"/>
              </w:rPr>
              <w:t>документа</w:t>
            </w:r>
          </w:p>
        </w:tc>
        <w:tc>
          <w:tcPr>
            <w:tcW w:w="1906" w:type="dxa"/>
            <w:tcBorders>
              <w:bottom w:val="single" w:sz="12" w:space="0" w:color="000000"/>
            </w:tcBorders>
          </w:tcPr>
          <w:p w14:paraId="28E40A45" w14:textId="77777777" w:rsidR="00C96398" w:rsidRPr="00C96398" w:rsidRDefault="00C96398" w:rsidP="00C96398">
            <w:pPr>
              <w:spacing w:line="248" w:lineRule="exact"/>
              <w:ind w:right="-11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Количество</w:t>
            </w:r>
          </w:p>
        </w:tc>
        <w:tc>
          <w:tcPr>
            <w:tcW w:w="3043" w:type="dxa"/>
            <w:tcBorders>
              <w:bottom w:val="single" w:sz="18" w:space="0" w:color="000000"/>
            </w:tcBorders>
          </w:tcPr>
          <w:p w14:paraId="4F6AB0BD" w14:textId="77777777" w:rsidR="00C96398" w:rsidRPr="00C96398" w:rsidRDefault="00C96398" w:rsidP="00C96398">
            <w:pPr>
              <w:spacing w:line="248" w:lineRule="exact"/>
              <w:ind w:right="-11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Примечание</w:t>
            </w:r>
          </w:p>
        </w:tc>
      </w:tr>
      <w:tr w:rsidR="00C96398" w:rsidRPr="00C96398" w14:paraId="6E2FDA78" w14:textId="77777777" w:rsidTr="00C96398">
        <w:trPr>
          <w:trHeight w:val="250"/>
        </w:trPr>
        <w:tc>
          <w:tcPr>
            <w:tcW w:w="1027" w:type="dxa"/>
            <w:tcBorders>
              <w:top w:val="single" w:sz="12" w:space="0" w:color="000000"/>
            </w:tcBorders>
          </w:tcPr>
          <w:p w14:paraId="0414CEE4" w14:textId="77777777" w:rsidR="00C96398" w:rsidRPr="00C96398" w:rsidRDefault="00C96398" w:rsidP="00C96398">
            <w:pPr>
              <w:spacing w:line="231" w:lineRule="exact"/>
              <w:ind w:right="158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1</w:t>
            </w:r>
          </w:p>
        </w:tc>
        <w:tc>
          <w:tcPr>
            <w:tcW w:w="3666" w:type="dxa"/>
            <w:tcBorders>
              <w:top w:val="single" w:sz="12" w:space="0" w:color="000000"/>
            </w:tcBorders>
          </w:tcPr>
          <w:p w14:paraId="2D51BDAC" w14:textId="77777777" w:rsidR="00C96398" w:rsidRPr="00C96398" w:rsidRDefault="00C96398" w:rsidP="00C96398">
            <w:pPr>
              <w:spacing w:line="231" w:lineRule="exact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2</w:t>
            </w:r>
          </w:p>
        </w:tc>
        <w:tc>
          <w:tcPr>
            <w:tcW w:w="1906" w:type="dxa"/>
            <w:tcBorders>
              <w:top w:val="single" w:sz="12" w:space="0" w:color="000000"/>
            </w:tcBorders>
          </w:tcPr>
          <w:p w14:paraId="33E635D8" w14:textId="77777777" w:rsidR="00C96398" w:rsidRPr="00C96398" w:rsidRDefault="00C96398" w:rsidP="00C96398">
            <w:pPr>
              <w:spacing w:line="231" w:lineRule="exact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3</w:t>
            </w:r>
          </w:p>
        </w:tc>
        <w:tc>
          <w:tcPr>
            <w:tcW w:w="3043" w:type="dxa"/>
            <w:tcBorders>
              <w:top w:val="single" w:sz="18" w:space="0" w:color="000000"/>
            </w:tcBorders>
          </w:tcPr>
          <w:p w14:paraId="21AC6873" w14:textId="77777777" w:rsidR="00C96398" w:rsidRPr="00C96398" w:rsidRDefault="00C96398" w:rsidP="00C96398">
            <w:pPr>
              <w:spacing w:line="231" w:lineRule="exact"/>
              <w:ind w:right="-290"/>
              <w:jc w:val="center"/>
              <w:rPr>
                <w:sz w:val="24"/>
              </w:rPr>
            </w:pPr>
            <w:r w:rsidRPr="00C96398">
              <w:rPr>
                <w:sz w:val="24"/>
              </w:rPr>
              <w:t>4</w:t>
            </w:r>
          </w:p>
        </w:tc>
      </w:tr>
      <w:tr w:rsidR="00C96398" w:rsidRPr="00C96398" w14:paraId="65092E35" w14:textId="77777777" w:rsidTr="00C96398">
        <w:trPr>
          <w:trHeight w:val="206"/>
        </w:trPr>
        <w:tc>
          <w:tcPr>
            <w:tcW w:w="1027" w:type="dxa"/>
          </w:tcPr>
          <w:p w14:paraId="3CDD0D81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666" w:type="dxa"/>
          </w:tcPr>
          <w:p w14:paraId="075BD486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1906" w:type="dxa"/>
          </w:tcPr>
          <w:p w14:paraId="68F4D72B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043" w:type="dxa"/>
          </w:tcPr>
          <w:p w14:paraId="13EF7932" w14:textId="77777777" w:rsidR="00C96398" w:rsidRPr="00C96398" w:rsidRDefault="00C96398" w:rsidP="00C96398">
            <w:pPr>
              <w:rPr>
                <w:sz w:val="14"/>
              </w:rPr>
            </w:pPr>
          </w:p>
        </w:tc>
      </w:tr>
      <w:tr w:rsidR="00C96398" w:rsidRPr="00C96398" w14:paraId="17087042" w14:textId="77777777" w:rsidTr="00C96398">
        <w:trPr>
          <w:trHeight w:val="208"/>
        </w:trPr>
        <w:tc>
          <w:tcPr>
            <w:tcW w:w="1027" w:type="dxa"/>
          </w:tcPr>
          <w:p w14:paraId="2C3E8631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666" w:type="dxa"/>
          </w:tcPr>
          <w:p w14:paraId="75AEBE98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1906" w:type="dxa"/>
          </w:tcPr>
          <w:p w14:paraId="4BD2C148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043" w:type="dxa"/>
          </w:tcPr>
          <w:p w14:paraId="6F4DCEEE" w14:textId="77777777" w:rsidR="00C96398" w:rsidRPr="00C96398" w:rsidRDefault="00C96398" w:rsidP="00C96398">
            <w:pPr>
              <w:rPr>
                <w:sz w:val="14"/>
              </w:rPr>
            </w:pPr>
          </w:p>
        </w:tc>
      </w:tr>
      <w:tr w:rsidR="00C96398" w:rsidRPr="00C96398" w14:paraId="1CC8ADE1" w14:textId="77777777" w:rsidTr="00C96398">
        <w:trPr>
          <w:trHeight w:val="206"/>
        </w:trPr>
        <w:tc>
          <w:tcPr>
            <w:tcW w:w="1027" w:type="dxa"/>
          </w:tcPr>
          <w:p w14:paraId="39C747C1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666" w:type="dxa"/>
          </w:tcPr>
          <w:p w14:paraId="2D187E4C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1906" w:type="dxa"/>
          </w:tcPr>
          <w:p w14:paraId="1FB1F284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043" w:type="dxa"/>
          </w:tcPr>
          <w:p w14:paraId="08B181AE" w14:textId="77777777" w:rsidR="00C96398" w:rsidRPr="00C96398" w:rsidRDefault="00C96398" w:rsidP="00C96398">
            <w:pPr>
              <w:rPr>
                <w:sz w:val="14"/>
              </w:rPr>
            </w:pPr>
          </w:p>
        </w:tc>
      </w:tr>
      <w:tr w:rsidR="00C96398" w:rsidRPr="00C96398" w14:paraId="43444A38" w14:textId="77777777" w:rsidTr="00C96398">
        <w:trPr>
          <w:trHeight w:val="208"/>
        </w:trPr>
        <w:tc>
          <w:tcPr>
            <w:tcW w:w="1027" w:type="dxa"/>
          </w:tcPr>
          <w:p w14:paraId="59C35705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666" w:type="dxa"/>
          </w:tcPr>
          <w:p w14:paraId="35EE4331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1906" w:type="dxa"/>
          </w:tcPr>
          <w:p w14:paraId="1094899E" w14:textId="77777777" w:rsidR="00C96398" w:rsidRPr="00C96398" w:rsidRDefault="00C96398" w:rsidP="00C96398">
            <w:pPr>
              <w:rPr>
                <w:sz w:val="14"/>
              </w:rPr>
            </w:pPr>
          </w:p>
        </w:tc>
        <w:tc>
          <w:tcPr>
            <w:tcW w:w="3043" w:type="dxa"/>
          </w:tcPr>
          <w:p w14:paraId="2D702B92" w14:textId="77777777" w:rsidR="00C96398" w:rsidRPr="00C96398" w:rsidRDefault="00C96398" w:rsidP="00C96398">
            <w:pPr>
              <w:rPr>
                <w:sz w:val="14"/>
              </w:rPr>
            </w:pPr>
          </w:p>
        </w:tc>
      </w:tr>
    </w:tbl>
    <w:p w14:paraId="6D2E8DB4" w14:textId="09C47A46" w:rsidR="00C96398" w:rsidRPr="00C96398" w:rsidRDefault="00C96398" w:rsidP="00001332">
      <w:pPr>
        <w:spacing w:before="8"/>
        <w:rPr>
          <w:sz w:val="24"/>
          <w:szCs w:val="24"/>
        </w:rPr>
      </w:pPr>
    </w:p>
    <w:p w14:paraId="7600DF29" w14:textId="77777777" w:rsidR="0059635F" w:rsidRDefault="0059635F" w:rsidP="0059635F">
      <w:pPr>
        <w:pStyle w:val="a3"/>
        <w:tabs>
          <w:tab w:val="left" w:pos="6739"/>
        </w:tabs>
        <w:ind w:left="985"/>
      </w:pPr>
      <w:r>
        <w:t>От принимающей</w:t>
      </w:r>
      <w:r>
        <w:rPr>
          <w:spacing w:val="-2"/>
        </w:rPr>
        <w:t xml:space="preserve"> </w:t>
      </w:r>
      <w:r>
        <w:t>стороны</w:t>
      </w:r>
      <w:r>
        <w:tab/>
        <w:t>От</w:t>
      </w:r>
      <w:r>
        <w:rPr>
          <w:spacing w:val="-4"/>
        </w:rPr>
        <w:t xml:space="preserve"> </w:t>
      </w:r>
      <w:r>
        <w:t>передающей</w:t>
      </w:r>
      <w:r>
        <w:rPr>
          <w:spacing w:val="-2"/>
        </w:rPr>
        <w:t xml:space="preserve"> </w:t>
      </w:r>
      <w:r>
        <w:t>стороны</w:t>
      </w:r>
    </w:p>
    <w:p w14:paraId="1A7E228E" w14:textId="59FC3823" w:rsidR="0059635F" w:rsidRDefault="0059635F" w:rsidP="0059635F">
      <w:pPr>
        <w:pStyle w:val="a3"/>
        <w:spacing w:before="2"/>
        <w:rPr>
          <w:sz w:val="2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16F51EE" wp14:editId="572C4FBF">
                <wp:simplePos x="0" y="0"/>
                <wp:positionH relativeFrom="page">
                  <wp:posOffset>990600</wp:posOffset>
                </wp:positionH>
                <wp:positionV relativeFrom="paragraph">
                  <wp:posOffset>197485</wp:posOffset>
                </wp:positionV>
                <wp:extent cx="127127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127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2002"/>
                            <a:gd name="T2" fmla="+- 0 3562 1560"/>
                            <a:gd name="T3" fmla="*/ T2 w 2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02">
                              <a:moveTo>
                                <a:pt x="0" y="0"/>
                              </a:moveTo>
                              <a:lnTo>
                                <a:pt x="2002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61C8F4" id="Полилиния 14" o:spid="_x0000_s1026" style="position:absolute;margin-left:78pt;margin-top:15.55pt;width:100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WqwFgMAALAGAAAOAAAAZHJzL2Uyb0RvYy54bWysVf9u0zAQ/h+Jd7D8J6jLj6XdFi2dpqZF&#10;SAMmrTyAmzhNRGIH2206EM/AI/AakxA8Q3kjzpekazshIUTUuufc+bvv7nzXy6tNVZI1V7qQIqLe&#10;iUsJF4lMC7GM6Pv5bHBOiTZMpKyUgkf0nmt6NX7+7LKpQ+7LXJYpVwRAhA6bOqK5MXXoODrJecX0&#10;iay5AGUmVcUMbNXSSRVrAL0qHd91R04jVVormXCt4W3cKukY8bOMJ+ZdlmluSBlR4GZwVbgu7OqM&#10;L1m4VKzOi6Sjwf6BRcUKAU53UDEzjKxU8QSqKhIltczMSSIrR2ZZkXCMAaLx3KNo7nJWc4wFkqPr&#10;XZr0/4NN3q5vFSlSqF1AiWAV1Gj7bftz+337gN8f24dfXwkoIVNNrUM4cFffKhurrm9k8kGDwjnQ&#10;2I0GG7Jo3sgUANnKSMzOJlOVPQlxkw0W4X5XBL4xJIGXnn8GH6hVAjqUrAMW9meTlTavuEQctr7R&#10;pi1hChIWIO2imANEVpVQzZcD4hJvOGqXruQ7M683e+GQuUsaAtfKPzbyeyPEOh2OfAQ8NjvtzSyW&#10;v4cF/Jc9Q5b3pJON6FiDRJhtGRfzVEtt8zMHbn2CAAGMbIR/sAXfx7btmc6Fgl447gJFCXTBog2j&#10;ZsYysy6sSJqIYirsi0qu+VyiyhxVDpw8akuxb4XH91m1ajhhHWBVd04t173KCjkryhJLWwpL5Qz6&#10;A3OjZVmkVmnZaLVcTEpF1sz2Nz42GAA7MKuVNjHTeWuHqjZmJVciRS85Z+m0kw0rylYGoBKTDrez&#10;y429p9jZny/ci+n59DwYBP5oOgjcOB5czybBYDTzzobxaTyZxN4Xy9kLwrxIUy4s7X7KeMHfdXE3&#10;79r5sJszB+EdZGGGz9MsOIc0MEkQS/+L0WEf29Zte30h03toYyXbsQljHoRcqk+UNDAyI6o/rpji&#10;lJSvBcykCy8I7IzFTTCEilGi9jWLfQ0TCUBF1FC4+VacmHYur2pVLHPw1NZbyGsYH1lh+xz5tay6&#10;DYxFjKAb4Xbu7u/R6vGPZvwbAAD//wMAUEsDBBQABgAIAAAAIQDkTPLG3wAAAAkBAAAPAAAAZHJz&#10;L2Rvd25yZXYueG1sTI9PS8NAEMXvgt9hGcGb3fyhwcZsihQURBAaRfA2TcYkmJ1Ns9s2fnunJ3t8&#10;bx5vfq9Yz3ZQR5p879hAvIhAEdeu6bk18PH+dHcPygfkBgfHZOCXPKzL66sC88adeEvHKrRKStjn&#10;aKALYcy19nVHFv3CjcRy+3aTxSByanUz4UnK7aCTKMq0xZ7lQ4cjbTqqf6qDNbCpMIn2Llut4s/q&#10;9WW/tfT19mzM7c38+AAq0Bz+w3DGF3QohWnnDtx4NYheZrIlGEjjGJQE0mWWgNqdjRR0WejLBeUf&#10;AAAA//8DAFBLAQItABQABgAIAAAAIQC2gziS/gAAAOEBAAATAAAAAAAAAAAAAAAAAAAAAABbQ29u&#10;dGVudF9UeXBlc10ueG1sUEsBAi0AFAAGAAgAAAAhADj9If/WAAAAlAEAAAsAAAAAAAAAAAAAAAAA&#10;LwEAAF9yZWxzLy5yZWxzUEsBAi0AFAAGAAgAAAAhAPZdarAWAwAAsAYAAA4AAAAAAAAAAAAAAAAA&#10;LgIAAGRycy9lMm9Eb2MueG1sUEsBAi0AFAAGAAgAAAAhAORM8sbfAAAACQEAAA8AAAAAAAAAAAAA&#10;AAAAcAUAAGRycy9kb3ducmV2LnhtbFBLBQYAAAAABAAEAPMAAAB8BgAAAAA=&#10;" path="m,l2002,e" filled="f" strokeweight=".20003mm">
                <v:path arrowok="t" o:connecttype="custom" o:connectlocs="0,0;1271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6A6BF2C" wp14:editId="411D5408">
                <wp:simplePos x="0" y="0"/>
                <wp:positionH relativeFrom="page">
                  <wp:posOffset>4587875</wp:posOffset>
                </wp:positionH>
                <wp:positionV relativeFrom="paragraph">
                  <wp:posOffset>197485</wp:posOffset>
                </wp:positionV>
                <wp:extent cx="1334770" cy="1270"/>
                <wp:effectExtent l="0" t="0" r="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4770" cy="1270"/>
                        </a:xfrm>
                        <a:custGeom>
                          <a:avLst/>
                          <a:gdLst>
                            <a:gd name="T0" fmla="+- 0 7225 7225"/>
                            <a:gd name="T1" fmla="*/ T0 w 2102"/>
                            <a:gd name="T2" fmla="+- 0 9327 7225"/>
                            <a:gd name="T3" fmla="*/ T2 w 21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2">
                              <a:moveTo>
                                <a:pt x="0" y="0"/>
                              </a:moveTo>
                              <a:lnTo>
                                <a:pt x="2102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8DB86A" id="Полилиния 13" o:spid="_x0000_s1026" style="position:absolute;margin-left:361.25pt;margin-top:15.55pt;width:105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9QGQMAALAGAAAOAAAAZHJzL2Uyb0RvYy54bWysVf9u0zAQ/h+Jd7D8J6jLj2brWi2dpqZF&#10;SAMmrTyAmzhNRGIH2226IZ6BR+A1JiF4hvJGnC9J13YgIUSkOufc+e6773zXi8tNWZA1VzqXIqTe&#10;iUsJF7FMcrEM6fv5rHdOiTZMJKyQgof0jmt6OX7+7KKuRtyXmSwSrgg4EXpUVyHNjKlGjqPjjJdM&#10;n8iKC1CmUpXMwFYtnUSxGryXheO77plTS5VUSsZca/gaNUo6Rv9pymPzLk01N6QIKWAzuCpcF3Z1&#10;xhdstFSsyvK4hcH+AUXJcgFBd64iZhhZqfyJqzKPldQyNSexLB2ZpnnMMQfIxnOPsrnNWMUxFyBH&#10;Vzua9P9zG79d3yiSJ1C7PiWClVCj7dftj+237QP+vm8ffn4hoASm6kqP4MBtdaNsrrq6lvEHDQrn&#10;QGM3GmzIon4jE3DIVkYiO5tUlfYk5E02WIS7XRH4xpAYPnr9fjAYQK1i0Hk+SDYAG3Vn45U2r7hE&#10;P2x9rU1TwgQkLEDSZjEHF2lZQDVf9ohLBr5/iktb8p2Z15m9cMjcJTXxPdc/NvI7I/Q17PuD3/oC&#10;CpuQ1pe/5wvwLzuELOtAxxvRogaJMNsyLvJUSW35mQO2jiDwAEY2wz/YQuxj2+ZMG0JBLxx3gaIE&#10;umDRZFsxY5HZEFYkdUiRCvuhlGs+l6gyR5WDII/aQuxb4fF9VI0aTtgAWNVdUIt1r7JCzvKiwNIW&#10;wkIZQH8gN1oWeWKVFo1Wy8WkUGTNbH/j016XA7NKaRMxnTV2qGpyVnIlEoyScZZMW9mwvGhkQFUg&#10;6XA7W27sPcXO/jR0h9Pz6XnQC/yzaS9wo6h3NZsEvbOZNziN+tFkEnmfLWYvGGV5knBhYXdTxgv+&#10;rovbedfMh92cOUjvgIUZPk9ZcA5hIPuQS/fG7LCPbes2vb6QyR20sZLN2IQxD0Im1T0lNYzMkOqP&#10;K6Y4JcVrATNp6AWBnbG4CU6hYpSofc1iX8NEDK5CaijcfCtOTDOXV5XKlxlEauot5BWMjzS3fY74&#10;GlTtBsYiZtCOcDt39/do9fhHM/4FAAD//wMAUEsDBBQABgAIAAAAIQDza6ke3QAAAAkBAAAPAAAA&#10;ZHJzL2Rvd25yZXYueG1sTI9NT8MwDIbvSPyHyEjcWNIWWClNJ0CwC6d9cM8a01ZrnKpJt/Lv8U5w&#10;tP3o9fOWq9n14oRj6DxpSBYKBFLtbUeNhv3u4y4HEaIha3pPqOEHA6yq66vSFNafaYOnbWwEh1Ao&#10;jIY2xqGQMtQtOhMWfkDi27cfnYk8jo20ozlzuOtlqtSjdKYj/tCaAd9arI/byWlYU7ynKV8P4X3z&#10;tTu+qn3MP5XWtzfzyzOIiHP8g+Giz+pQsdPBT2SD6DUs0/SBUQ1ZkoBg4ClLlyAOl0UGsirl/wbV&#10;LwAAAP//AwBQSwECLQAUAAYACAAAACEAtoM4kv4AAADhAQAAEwAAAAAAAAAAAAAAAAAAAAAAW0Nv&#10;bnRlbnRfVHlwZXNdLnhtbFBLAQItABQABgAIAAAAIQA4/SH/1gAAAJQBAAALAAAAAAAAAAAAAAAA&#10;AC8BAABfcmVscy8ucmVsc1BLAQItABQABgAIAAAAIQD9Ma9QGQMAALAGAAAOAAAAAAAAAAAAAAAA&#10;AC4CAABkcnMvZTJvRG9jLnhtbFBLAQItABQABgAIAAAAIQDza6ke3QAAAAkBAAAPAAAAAAAAAAAA&#10;AAAAAHMFAABkcnMvZG93bnJldi54bWxQSwUGAAAAAAQABADzAAAAfQYAAAAA&#10;" path="m,l2102,e" filled="f" strokeweight=".20003mm">
                <v:path arrowok="t" o:connecttype="custom" o:connectlocs="0,0;1334770,0" o:connectangles="0,0"/>
                <w10:wrap type="topAndBottom" anchorx="page"/>
              </v:shape>
            </w:pict>
          </mc:Fallback>
        </mc:AlternateContent>
      </w:r>
    </w:p>
    <w:p w14:paraId="74006265" w14:textId="77777777" w:rsidR="0059635F" w:rsidRDefault="0059635F" w:rsidP="0059635F">
      <w:pPr>
        <w:tabs>
          <w:tab w:val="left" w:pos="7046"/>
        </w:tabs>
        <w:ind w:left="471"/>
        <w:jc w:val="center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(подпись</w:t>
      </w:r>
    </w:p>
    <w:p w14:paraId="4DCBC177" w14:textId="77777777" w:rsidR="0059635F" w:rsidRDefault="0059635F" w:rsidP="0059635F">
      <w:pPr>
        <w:pStyle w:val="a3"/>
        <w:spacing w:before="10"/>
        <w:rPr>
          <w:sz w:val="17"/>
        </w:rPr>
      </w:pPr>
    </w:p>
    <w:p w14:paraId="1CC9C6FA" w14:textId="77777777" w:rsidR="0059635F" w:rsidRDefault="0059635F" w:rsidP="0059635F">
      <w:pPr>
        <w:pStyle w:val="a3"/>
        <w:tabs>
          <w:tab w:val="left" w:pos="959"/>
          <w:tab w:val="left" w:pos="2279"/>
          <w:tab w:val="left" w:pos="2822"/>
          <w:tab w:val="left" w:pos="6344"/>
          <w:tab w:val="left" w:pos="6833"/>
          <w:tab w:val="left" w:pos="7805"/>
          <w:tab w:val="left" w:pos="8343"/>
        </w:tabs>
        <w:spacing w:before="1"/>
        <w:ind w:left="469"/>
        <w:jc w:val="center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19391AA" w14:textId="2440FB7B" w:rsidR="00C96398" w:rsidRPr="00C96398" w:rsidRDefault="0059635F" w:rsidP="0059635F">
      <w:pPr>
        <w:spacing w:before="8"/>
        <w:rPr>
          <w:sz w:val="24"/>
          <w:szCs w:val="24"/>
        </w:rPr>
      </w:pPr>
      <w:r>
        <w:rPr>
          <w:lang w:val="ru-RU"/>
        </w:rPr>
        <w:t xml:space="preserve">              </w:t>
      </w: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14:paraId="5DC378FA" w14:textId="1D084512" w:rsidR="00C96398" w:rsidRPr="00C96398" w:rsidRDefault="00C96398" w:rsidP="00001332">
      <w:pPr>
        <w:spacing w:before="8"/>
        <w:rPr>
          <w:sz w:val="24"/>
          <w:szCs w:val="24"/>
        </w:rPr>
      </w:pPr>
    </w:p>
    <w:p w14:paraId="614E7C55" w14:textId="0F7BA211" w:rsidR="00C96398" w:rsidRPr="00C96398" w:rsidRDefault="00C96398" w:rsidP="00001332">
      <w:pPr>
        <w:spacing w:before="8"/>
        <w:rPr>
          <w:sz w:val="24"/>
          <w:szCs w:val="24"/>
        </w:rPr>
      </w:pPr>
    </w:p>
    <w:p w14:paraId="1505329B" w14:textId="15754067" w:rsidR="00C96398" w:rsidRPr="00C96398" w:rsidRDefault="00C96398" w:rsidP="00001332">
      <w:pPr>
        <w:spacing w:before="8"/>
        <w:rPr>
          <w:sz w:val="24"/>
          <w:szCs w:val="24"/>
        </w:rPr>
      </w:pPr>
    </w:p>
    <w:p w14:paraId="4E3476C0" w14:textId="0AFCF138" w:rsidR="00C96398" w:rsidRPr="00C96398" w:rsidRDefault="00C96398" w:rsidP="00001332">
      <w:pPr>
        <w:spacing w:before="8"/>
        <w:rPr>
          <w:sz w:val="24"/>
          <w:szCs w:val="24"/>
        </w:rPr>
      </w:pPr>
    </w:p>
    <w:p w14:paraId="24BEA98B" w14:textId="0CCB3AAE" w:rsidR="00C96398" w:rsidRPr="00C96398" w:rsidRDefault="00C96398" w:rsidP="00001332">
      <w:pPr>
        <w:spacing w:before="8"/>
        <w:rPr>
          <w:sz w:val="24"/>
          <w:szCs w:val="24"/>
        </w:rPr>
      </w:pPr>
    </w:p>
    <w:p w14:paraId="6B96CA39" w14:textId="24F7AF34" w:rsidR="00C96398" w:rsidRPr="00C96398" w:rsidRDefault="00C96398" w:rsidP="00001332">
      <w:pPr>
        <w:spacing w:before="8"/>
        <w:rPr>
          <w:sz w:val="24"/>
          <w:szCs w:val="24"/>
        </w:rPr>
      </w:pPr>
    </w:p>
    <w:p w14:paraId="4D092AFE" w14:textId="2A49DCEC" w:rsidR="00C96398" w:rsidRPr="00C96398" w:rsidRDefault="00C96398" w:rsidP="00001332">
      <w:pPr>
        <w:spacing w:before="8"/>
        <w:rPr>
          <w:sz w:val="24"/>
          <w:szCs w:val="24"/>
        </w:rPr>
      </w:pPr>
    </w:p>
    <w:p w14:paraId="6EAD1F73" w14:textId="737640BD" w:rsidR="00C96398" w:rsidRDefault="00C96398" w:rsidP="00001332">
      <w:pPr>
        <w:spacing w:before="8"/>
        <w:rPr>
          <w:sz w:val="12"/>
          <w:szCs w:val="24"/>
        </w:rPr>
      </w:pPr>
    </w:p>
    <w:p w14:paraId="1A9E7CE9" w14:textId="157432A0" w:rsidR="00C96398" w:rsidRDefault="00C96398" w:rsidP="00001332">
      <w:pPr>
        <w:spacing w:before="8"/>
        <w:rPr>
          <w:sz w:val="12"/>
          <w:szCs w:val="24"/>
        </w:rPr>
      </w:pPr>
    </w:p>
    <w:p w14:paraId="25C6F247" w14:textId="2FA7B158" w:rsidR="00C96398" w:rsidRDefault="00C96398" w:rsidP="00001332">
      <w:pPr>
        <w:spacing w:before="8"/>
        <w:rPr>
          <w:sz w:val="12"/>
          <w:szCs w:val="24"/>
        </w:rPr>
      </w:pPr>
    </w:p>
    <w:p w14:paraId="70EB33E8" w14:textId="09E6B0AD" w:rsidR="00001332" w:rsidRDefault="00001332" w:rsidP="00001332">
      <w:pPr>
        <w:spacing w:before="10"/>
        <w:rPr>
          <w:sz w:val="24"/>
          <w:szCs w:val="24"/>
        </w:rPr>
      </w:pPr>
    </w:p>
    <w:p w14:paraId="72148BD3" w14:textId="2C3AEEF6" w:rsidR="0059635F" w:rsidRDefault="0059635F" w:rsidP="00001332">
      <w:pPr>
        <w:spacing w:before="10"/>
        <w:rPr>
          <w:sz w:val="24"/>
          <w:szCs w:val="24"/>
        </w:rPr>
      </w:pPr>
    </w:p>
    <w:p w14:paraId="6BEE1A52" w14:textId="4EE40BF0" w:rsidR="0059635F" w:rsidRDefault="0059635F" w:rsidP="00001332">
      <w:pPr>
        <w:spacing w:before="10"/>
        <w:rPr>
          <w:sz w:val="24"/>
          <w:szCs w:val="24"/>
        </w:rPr>
      </w:pPr>
    </w:p>
    <w:p w14:paraId="1DAAD041" w14:textId="77777777" w:rsidR="0059635F" w:rsidRPr="00001332" w:rsidRDefault="0059635F" w:rsidP="00001332">
      <w:pPr>
        <w:spacing w:before="10"/>
        <w:rPr>
          <w:sz w:val="24"/>
          <w:szCs w:val="24"/>
        </w:rPr>
      </w:pPr>
    </w:p>
    <w:p w14:paraId="445F1AF0" w14:textId="4F5CB9FA" w:rsidR="00001332" w:rsidRPr="00001332" w:rsidRDefault="00001332" w:rsidP="00001332">
      <w:pPr>
        <w:spacing w:before="10"/>
        <w:rPr>
          <w:sz w:val="24"/>
          <w:szCs w:val="24"/>
        </w:rPr>
      </w:pPr>
    </w:p>
    <w:p w14:paraId="50C267D4" w14:textId="77777777" w:rsidR="00424473" w:rsidRPr="00424473" w:rsidRDefault="00424473" w:rsidP="00424473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424473">
        <w:rPr>
          <w:b/>
          <w:sz w:val="24"/>
          <w:lang w:val="ru-RU"/>
        </w:rPr>
        <w:lastRenderedPageBreak/>
        <w:t>Приложение Б</w:t>
      </w:r>
    </w:p>
    <w:p w14:paraId="4D1605BC" w14:textId="77777777" w:rsidR="00424473" w:rsidRPr="00424473" w:rsidRDefault="00424473" w:rsidP="00424473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424473">
        <w:rPr>
          <w:i/>
          <w:sz w:val="24"/>
          <w:lang w:val="ru-RU"/>
        </w:rPr>
        <w:t>(информационное)</w:t>
      </w:r>
    </w:p>
    <w:p w14:paraId="60E6CF57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2C252C34" w14:textId="77777777" w:rsidR="0059635F" w:rsidRPr="0059635F" w:rsidRDefault="0059635F" w:rsidP="0059635F">
      <w:pPr>
        <w:spacing w:line="237" w:lineRule="auto"/>
        <w:jc w:val="center"/>
        <w:rPr>
          <w:b/>
          <w:sz w:val="24"/>
          <w:lang w:val="ru-RU"/>
        </w:rPr>
      </w:pPr>
      <w:r w:rsidRPr="0059635F">
        <w:rPr>
          <w:b/>
          <w:sz w:val="24"/>
          <w:lang w:val="ru-RU"/>
        </w:rPr>
        <w:t>Перечень работ (мероприятий) по улучшению условий проживания и эксплуатации</w:t>
      </w:r>
    </w:p>
    <w:p w14:paraId="11AD38D7" w14:textId="48B690B7" w:rsidR="00424473" w:rsidRPr="00424473" w:rsidRDefault="00CD28BE" w:rsidP="0059635F">
      <w:pPr>
        <w:spacing w:line="237" w:lineRule="auto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многоквартирного жилого дома</w:t>
      </w:r>
    </w:p>
    <w:p w14:paraId="3D6A49BA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564CAD69" w14:textId="43DC6CEB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 xml:space="preserve">Перечень работ (мероприятий), реализация которых позволит, по итогам реконструкции (модернизации), улучшить условия проживания и эксплуатации </w:t>
      </w:r>
      <w:r w:rsidR="00CD28BE">
        <w:rPr>
          <w:sz w:val="24"/>
          <w:lang w:val="ru-RU"/>
        </w:rPr>
        <w:t>многоквартирного жилого дома</w:t>
      </w:r>
      <w:r w:rsidRPr="0059635F">
        <w:rPr>
          <w:sz w:val="24"/>
          <w:lang w:val="ru-RU"/>
        </w:rPr>
        <w:t>.</w:t>
      </w:r>
    </w:p>
    <w:p w14:paraId="56A584DD" w14:textId="78C6E2A2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1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 xml:space="preserve">Установка лифтов в </w:t>
      </w:r>
      <w:r w:rsidR="00C62AEF">
        <w:rPr>
          <w:sz w:val="24"/>
          <w:lang w:val="ru-RU"/>
        </w:rPr>
        <w:t>многоквартирных жилых домах</w:t>
      </w:r>
      <w:r w:rsidRPr="0059635F">
        <w:rPr>
          <w:sz w:val="24"/>
          <w:lang w:val="ru-RU"/>
        </w:rPr>
        <w:t>, где ранее при строительстве, лифты не были предусмотрены, а с учетом современных требований технических регламентов, лифт должен быть установлен.</w:t>
      </w:r>
    </w:p>
    <w:p w14:paraId="6AD2E5A3" w14:textId="77777777" w:rsid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 xml:space="preserve">Замена в технических подпольях земляных полов на полы с твердым покрытием. </w:t>
      </w:r>
    </w:p>
    <w:p w14:paraId="26E6E575" w14:textId="1EACEB7D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3 Устройство системы рециркуляции в системе ГВС и др.</w:t>
      </w:r>
    </w:p>
    <w:p w14:paraId="02FD84D0" w14:textId="5FE74297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4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>Установка устройств рекуперации в системах вентиляции.</w:t>
      </w:r>
    </w:p>
    <w:p w14:paraId="7673D0A0" w14:textId="77777777" w:rsid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5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 xml:space="preserve">Устройство </w:t>
      </w:r>
      <w:proofErr w:type="spellStart"/>
      <w:r w:rsidRPr="0059635F">
        <w:rPr>
          <w:sz w:val="24"/>
          <w:lang w:val="ru-RU"/>
        </w:rPr>
        <w:t>пофасадного</w:t>
      </w:r>
      <w:proofErr w:type="spellEnd"/>
      <w:r w:rsidRPr="0059635F">
        <w:rPr>
          <w:sz w:val="24"/>
          <w:lang w:val="ru-RU"/>
        </w:rPr>
        <w:t xml:space="preserve"> регулирования системы теплоснабжения </w:t>
      </w:r>
    </w:p>
    <w:p w14:paraId="52DCC1BB" w14:textId="24D76614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6 Утепление фасада дома.</w:t>
      </w:r>
    </w:p>
    <w:p w14:paraId="7A00F62E" w14:textId="5D4856A1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>Установка частотного регулятора оборотов электродвигателя (лифта, станции подкачки и т. д.).</w:t>
      </w:r>
    </w:p>
    <w:p w14:paraId="11F12BFD" w14:textId="1F6466A9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8</w:t>
      </w:r>
      <w:r>
        <w:rPr>
          <w:sz w:val="24"/>
          <w:lang w:val="ru-RU"/>
        </w:rPr>
        <w:t xml:space="preserve"> </w:t>
      </w:r>
      <w:r w:rsidRPr="0059635F">
        <w:rPr>
          <w:sz w:val="24"/>
          <w:lang w:val="ru-RU"/>
        </w:rPr>
        <w:t>Установка систем контроля за параметрами поставляемых ресурсоснабжающими организациями коммунальных ресурсов и др.</w:t>
      </w:r>
    </w:p>
    <w:p w14:paraId="40DCECFB" w14:textId="66D806DC" w:rsidR="00001332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 w:rsidRPr="0059635F">
        <w:rPr>
          <w:sz w:val="24"/>
          <w:lang w:val="ru-RU"/>
        </w:rPr>
        <w:t>Целесообразность проведения работ (мероприятий) опр</w:t>
      </w:r>
      <w:r>
        <w:rPr>
          <w:sz w:val="24"/>
          <w:lang w:val="ru-RU"/>
        </w:rPr>
        <w:t>еделяется на основании технико-</w:t>
      </w:r>
      <w:r w:rsidRPr="0059635F">
        <w:rPr>
          <w:sz w:val="24"/>
          <w:lang w:val="ru-RU"/>
        </w:rPr>
        <w:t>экономического обоснования, которое делается при формировании таких предложений и является их неотъемлемой частью.</w:t>
      </w:r>
    </w:p>
    <w:p w14:paraId="6CF3D1A4" w14:textId="77777777" w:rsidR="00001332" w:rsidRDefault="00001332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FC13F26" w14:textId="72EA8B16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AE6AF3F" w14:textId="177D7063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24D3326" w14:textId="6F492A79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4EF674E" w14:textId="00D27C4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5F65389" w14:textId="6D0E3B6F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60B0ED4" w14:textId="31338DF0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1D8F50C" w14:textId="7E9033A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D1B87AE" w14:textId="296B921A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ED0B043" w14:textId="1BAA9ED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B9C4CC8" w14:textId="4E4AD9C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89280DD" w14:textId="695B7929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54413BA" w14:textId="7FE89360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86ACECD" w14:textId="30A3DF5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9BCD3BF" w14:textId="6A1DB93D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158529F" w14:textId="34097686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A14C46D" w14:textId="4EB3D04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34B177A" w14:textId="42A15295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1E9FBDD" w14:textId="21128C1A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F9584F4" w14:textId="0F7522C0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BC2DE05" w14:textId="1692A813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3469248" w14:textId="1FD38FB8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23D3A85" w14:textId="662BE89C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D8796D1" w14:textId="589FCBF2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55FD976" w14:textId="7D035A11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4A32894" w14:textId="61648EFD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9CE73AC" w14:textId="77777777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13FC977" w14:textId="77777777" w:rsidR="00D05E0B" w:rsidRPr="00D05E0B" w:rsidRDefault="00D05E0B" w:rsidP="00D05E0B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05E0B">
        <w:rPr>
          <w:b/>
          <w:sz w:val="24"/>
          <w:lang w:val="ru-RU"/>
        </w:rPr>
        <w:lastRenderedPageBreak/>
        <w:t>Приложение В</w:t>
      </w:r>
    </w:p>
    <w:p w14:paraId="3720DE41" w14:textId="77777777" w:rsidR="00D05E0B" w:rsidRPr="00D05E0B" w:rsidRDefault="00D05E0B" w:rsidP="00D05E0B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D05E0B">
        <w:rPr>
          <w:i/>
          <w:sz w:val="24"/>
          <w:lang w:val="ru-RU"/>
        </w:rPr>
        <w:t>(информационное)</w:t>
      </w:r>
    </w:p>
    <w:p w14:paraId="02FB3F8E" w14:textId="77777777" w:rsidR="00D05E0B" w:rsidRPr="00D05E0B" w:rsidRDefault="00D05E0B" w:rsidP="00D05E0B">
      <w:pPr>
        <w:spacing w:line="237" w:lineRule="auto"/>
        <w:ind w:firstLine="567"/>
        <w:jc w:val="both"/>
        <w:rPr>
          <w:sz w:val="24"/>
          <w:lang w:val="ru-RU"/>
        </w:rPr>
      </w:pPr>
    </w:p>
    <w:p w14:paraId="17DCA997" w14:textId="77777777" w:rsidR="0059635F" w:rsidRPr="0059635F" w:rsidRDefault="0059635F" w:rsidP="0059635F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59635F">
        <w:rPr>
          <w:b/>
          <w:sz w:val="24"/>
          <w:lang w:val="ru-RU"/>
        </w:rPr>
        <w:t>Форма акта приема-передачи технической и исполнительной документации, сформированной в процессе проведения капитального ремонта</w:t>
      </w:r>
    </w:p>
    <w:p w14:paraId="0762CCD1" w14:textId="77777777" w:rsidR="0059635F" w:rsidRPr="0059635F" w:rsidRDefault="0059635F" w:rsidP="0059635F">
      <w:pPr>
        <w:spacing w:line="237" w:lineRule="auto"/>
        <w:ind w:firstLine="567"/>
        <w:jc w:val="center"/>
        <w:rPr>
          <w:b/>
          <w:sz w:val="24"/>
          <w:lang w:val="ru-RU"/>
        </w:rPr>
      </w:pPr>
    </w:p>
    <w:p w14:paraId="1D70AEE0" w14:textId="200CEB8C" w:rsidR="00D05E0B" w:rsidRPr="00D05E0B" w:rsidRDefault="00D05E0B" w:rsidP="00D05E0B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05E0B">
        <w:rPr>
          <w:b/>
          <w:sz w:val="24"/>
          <w:lang w:val="ru-RU"/>
        </w:rPr>
        <w:t>Акт</w:t>
      </w:r>
    </w:p>
    <w:p w14:paraId="303D5B29" w14:textId="4AA7F555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4EA7E5C" w14:textId="77777777" w:rsidR="0059635F" w:rsidRDefault="0059635F" w:rsidP="00B34FCD">
      <w:pPr>
        <w:pStyle w:val="a3"/>
        <w:tabs>
          <w:tab w:val="left" w:pos="5858"/>
          <w:tab w:val="left" w:pos="9504"/>
        </w:tabs>
        <w:ind w:right="2" w:firstLine="567"/>
        <w:jc w:val="both"/>
      </w:pPr>
      <w:r w:rsidRPr="0059635F">
        <w:t>приема-передачи технической и исполнительной документации, сформированной техническим заказчиком в процессе проведения капитального ремонта имущества,</w:t>
      </w:r>
    </w:p>
    <w:p w14:paraId="63D1935E" w14:textId="16C9A73C" w:rsidR="00B34FCD" w:rsidRPr="00B34FCD" w:rsidRDefault="0059635F" w:rsidP="00B34FCD">
      <w:pPr>
        <w:pStyle w:val="a3"/>
        <w:tabs>
          <w:tab w:val="left" w:pos="5858"/>
          <w:tab w:val="left" w:pos="9504"/>
        </w:tabs>
        <w:ind w:right="2" w:firstLine="567"/>
        <w:jc w:val="both"/>
        <w:rPr>
          <w:lang w:val="ru-RU"/>
        </w:rPr>
      </w:pPr>
      <w:r>
        <w:t>расположенного</w:t>
      </w:r>
      <w:r w:rsidR="00B34FCD">
        <w:rPr>
          <w:spacing w:val="-5"/>
        </w:rPr>
        <w:t xml:space="preserve"> </w:t>
      </w:r>
      <w:r w:rsidR="00B34FCD">
        <w:t>по</w:t>
      </w:r>
      <w:r w:rsidR="00B34FCD">
        <w:rPr>
          <w:spacing w:val="-5"/>
        </w:rPr>
        <w:t xml:space="preserve"> </w:t>
      </w:r>
      <w:r w:rsidR="00B34FCD">
        <w:t>адресу:</w:t>
      </w:r>
      <w:r w:rsidR="00B34FCD">
        <w:rPr>
          <w:lang w:val="ru-RU"/>
        </w:rPr>
        <w:t xml:space="preserve"> </w:t>
      </w:r>
      <w:r w:rsidR="00B34FCD" w:rsidRPr="00B34FCD">
        <w:rPr>
          <w:lang w:val="ru-RU"/>
        </w:rPr>
        <w:t>____</w:t>
      </w:r>
      <w:r w:rsidR="00B34FCD">
        <w:rPr>
          <w:lang w:val="ru-RU"/>
        </w:rPr>
        <w:t>__________________</w:t>
      </w:r>
      <w:r>
        <w:rPr>
          <w:lang w:val="ru-RU"/>
        </w:rPr>
        <w:t>__________________________</w:t>
      </w:r>
    </w:p>
    <w:p w14:paraId="48E470C7" w14:textId="017EB3A2" w:rsidR="00B34FCD" w:rsidRDefault="00B34FCD" w:rsidP="00B34FCD">
      <w:pPr>
        <w:pStyle w:val="a3"/>
        <w:tabs>
          <w:tab w:val="left" w:pos="5858"/>
          <w:tab w:val="left" w:pos="9504"/>
        </w:tabs>
        <w:ind w:right="2" w:firstLine="567"/>
        <w:jc w:val="both"/>
      </w:pPr>
      <w:r>
        <w:t>Настоящий</w:t>
      </w:r>
      <w:r>
        <w:rPr>
          <w:spacing w:val="14"/>
        </w:rPr>
        <w:t xml:space="preserve"> </w:t>
      </w:r>
      <w:r>
        <w:t>акт составлен</w:t>
      </w:r>
      <w:r>
        <w:rPr>
          <w:spacing w:val="15"/>
        </w:rPr>
        <w:t xml:space="preserve"> </w:t>
      </w:r>
      <w:r>
        <w:t>представителем</w:t>
      </w:r>
      <w:r>
        <w:rPr>
          <w:lang w:val="ru-RU"/>
        </w:rPr>
        <w:t xml:space="preserve"> </w:t>
      </w:r>
      <w:r w:rsidR="0059635F">
        <w:rPr>
          <w:lang w:val="ru-RU"/>
        </w:rPr>
        <w:t xml:space="preserve">технического </w:t>
      </w:r>
      <w:r>
        <w:t>заказчика</w:t>
      </w:r>
      <w:r>
        <w:rPr>
          <w:spacing w:val="16"/>
        </w:rPr>
        <w:t xml:space="preserve"> </w:t>
      </w:r>
      <w:r>
        <w:t>(передающей</w:t>
      </w:r>
      <w:r>
        <w:rPr>
          <w:spacing w:val="17"/>
        </w:rPr>
        <w:t xml:space="preserve"> </w:t>
      </w:r>
      <w:r>
        <w:t>стороны)</w:t>
      </w:r>
    </w:p>
    <w:p w14:paraId="7EC76A71" w14:textId="5F772AB8" w:rsidR="00B34FCD" w:rsidRDefault="00B34FCD" w:rsidP="00B34FCD">
      <w:pPr>
        <w:pStyle w:val="a3"/>
        <w:spacing w:before="9"/>
        <w:ind w:right="2" w:firstLine="567"/>
        <w:jc w:val="both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4AFC1E" wp14:editId="3EBFCF0E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867400" cy="1270"/>
                <wp:effectExtent l="5080" t="6985" r="13970" b="1079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40"/>
                            <a:gd name="T2" fmla="+- 0 10373 1133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5E4776" id="Полилиния 6" o:spid="_x0000_s1026" style="position:absolute;margin-left:56.65pt;margin-top:13.6pt;width:4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qIEAMAAJYGAAAOAAAAZHJzL2Uyb0RvYy54bWysVWuO0zAQ/o/EHSz/BHXzaDZ9aNMVarcI&#10;aYGVthzAjZ0mwrGD7TZdEGfgCFxjJQRnKDdi7CTdtgsSQkSqM86Mv/lmxjO9uNyWHG2Y0oUUCQ7O&#10;fIyYSCUtxCrB7xbz3hAjbYighEvBEnzHNL6cPH1yUVdjFspccsoUAhChx3WV4NyYaux5Os1ZSfSZ&#10;rJgAZSZVSQxs1cqjitSAXnIv9P3Yq6WilZIp0xq+zholnjj8LGOpeZtlmhnEEwzcjFuVW5d29SYX&#10;ZLxSpMqLtKVB/oFFSQoBTvdQM2IIWqviEVRZpEpqmZmzVJaezLIiZS4GiCbwT6K5zUnFXCyQHF3t&#10;06T/H2z6ZnOjUEETHGMkSAkl2n3d/dh929273/fd/c8vKLZ5qis9BvPb6kbZSHV1LdP3GhTekcZu&#10;NNigZf1aUsAjayNdbraZKu1JiBptXQnu9iVgW4NS+Hg+jAeRD5VKQReEA1chj4y7s+lam5dMOhyy&#10;udamKSAFyaWftkEsACIrOdTyeQ/5KAj6fbe0Bd+bBZ3ZMw8tfFSjURh1t2JvFHZGDZbfH/werN/Z&#10;WbDwAAwCWHUUSd6xTreipQ0SIrZjfJeoSmqboAWQ6zIECGBkQ/yDLfg+tW3OtC4UtMJpEyiMoAmW&#10;TU4qYiwz68KKqE6wy4X9UMoNW0inMielAycPWi4OrdzxQ1aNGk5YB3BvGsE5tVwPSivkvODc1ZYL&#10;SyX2R7HLjZa8oFZp2Wi1Wk65Qhti29s9NhgAOzJTci2oA8sZoVetbEjBGxnsucst3MI2BfY+uv79&#10;NPJHV8OrYdSLwviqF/mzWe/FfBr14nkwOJ/1Z9PpLPhsqQXROC8oZcKy62ZJEP1dr7ZTrZkC+2ly&#10;FMVRsHP3PA7WO6bhcgGxdO8m112LNj29lPQO2lXJZjjCMAchl+ojRjUMxgTrD2uiGEb8lYDJMwoi&#10;6BBk3CY6H4SwUYea5aGGiBSgEmwwXHArTk0zfdeVKlY5eApcWYV8AWMiK2w/u3nSsGo3MPxcBO2g&#10;ttP1cO+sHv5OJr8AAAD//wMAUEsDBBQABgAIAAAAIQAA/F+H3AAAAAoBAAAPAAAAZHJzL2Rvd25y&#10;ZXYueG1sTI/BTsMwEETvSPyDtUjcqNMEkRLiVKgSNw6lIM5uvI0D8Tq13Tb8PZsTHGf2aXamXk9u&#10;EGcMsfekYLnIQCC13vTUKfh4f7lbgYhJk9GDJ1TwgxHWzfVVrSvjL/SG513qBIdQrLQCm9JYSRlb&#10;i07HhR+R+HbwwenEMnTSBH3hcDfIPMsepNM98QerR9xYbL93J6dgDOXXazoEd4xbe+w3j267Kj+V&#10;ur2Znp9AJJzSHwxzfa4ODXfa+xOZKAbWy6JgVEFe5iBmICtKdvazcw+yqeX/Cc0vAAAA//8DAFBL&#10;AQItABQABgAIAAAAIQC2gziS/gAAAOEBAAATAAAAAAAAAAAAAAAAAAAAAABbQ29udGVudF9UeXBl&#10;c10ueG1sUEsBAi0AFAAGAAgAAAAhADj9If/WAAAAlAEAAAsAAAAAAAAAAAAAAAAALwEAAF9yZWxz&#10;Ly5yZWxzUEsBAi0AFAAGAAgAAAAhAJl36ogQAwAAlgYAAA4AAAAAAAAAAAAAAAAALgIAAGRycy9l&#10;Mm9Eb2MueG1sUEsBAi0AFAAGAAgAAAAhAAD8X4fcAAAACgEAAA8AAAAAAAAAAAAAAAAAagUAAGRy&#10;cy9kb3ducmV2LnhtbFBLBQYAAAAABAAEAPMAAABz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434B5D53" w14:textId="77777777" w:rsidR="00B34FCD" w:rsidRDefault="00B34FCD" w:rsidP="00B34FCD">
      <w:pPr>
        <w:spacing w:line="158" w:lineRule="exact"/>
        <w:ind w:right="2" w:firstLine="567"/>
        <w:jc w:val="both"/>
        <w:rPr>
          <w:sz w:val="16"/>
        </w:rPr>
      </w:pPr>
      <w:r>
        <w:rPr>
          <w:sz w:val="16"/>
        </w:rPr>
        <w:t>(указывается</w:t>
      </w:r>
      <w:r>
        <w:rPr>
          <w:spacing w:val="-5"/>
          <w:sz w:val="16"/>
        </w:rPr>
        <w:t xml:space="preserve"> </w:t>
      </w:r>
      <w:r>
        <w:rPr>
          <w:sz w:val="16"/>
        </w:rPr>
        <w:t>ФИО,</w:t>
      </w:r>
      <w:r>
        <w:rPr>
          <w:spacing w:val="-1"/>
          <w:sz w:val="16"/>
        </w:rPr>
        <w:t xml:space="preserve"> </w:t>
      </w:r>
      <w:r>
        <w:rPr>
          <w:sz w:val="16"/>
        </w:rPr>
        <w:t>должность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r>
        <w:rPr>
          <w:sz w:val="16"/>
        </w:rPr>
        <w:t>полномочия)</w:t>
      </w:r>
    </w:p>
    <w:p w14:paraId="3D47FEC3" w14:textId="77777777" w:rsidR="00B34FCD" w:rsidRDefault="00B34FCD" w:rsidP="00B34FCD">
      <w:pPr>
        <w:pStyle w:val="a3"/>
        <w:spacing w:before="8"/>
        <w:ind w:right="2" w:firstLine="567"/>
        <w:jc w:val="both"/>
        <w:rPr>
          <w:sz w:val="15"/>
        </w:rPr>
      </w:pPr>
    </w:p>
    <w:p w14:paraId="0E054EDE" w14:textId="4B9F5BF3" w:rsidR="00B34FCD" w:rsidRDefault="00B34FCD" w:rsidP="00B34FCD">
      <w:pPr>
        <w:pStyle w:val="a3"/>
        <w:tabs>
          <w:tab w:val="left" w:pos="9494"/>
        </w:tabs>
        <w:ind w:right="2" w:firstLine="567"/>
        <w:jc w:val="both"/>
      </w:pPr>
      <w:r>
        <w:t>и</w:t>
      </w:r>
      <w:r>
        <w:rPr>
          <w:spacing w:val="-4"/>
        </w:rPr>
        <w:t xml:space="preserve"> </w:t>
      </w:r>
      <w:r>
        <w:t>представителем</w:t>
      </w:r>
      <w:r>
        <w:rPr>
          <w:spacing w:val="-4"/>
        </w:rPr>
        <w:t xml:space="preserve"> </w:t>
      </w:r>
      <w:r w:rsidR="0059635F" w:rsidRPr="0059635F">
        <w:t>лица</w:t>
      </w:r>
      <w:r w:rsidR="0059635F">
        <w:rPr>
          <w:lang w:val="ru-RU"/>
        </w:rPr>
        <w:t xml:space="preserve"> </w:t>
      </w:r>
      <w:r w:rsidR="0059635F" w:rsidRPr="0059635F">
        <w:t>осуществляющего</w:t>
      </w:r>
      <w:r w:rsidR="0059635F">
        <w:rPr>
          <w:lang w:val="ru-RU"/>
        </w:rPr>
        <w:t xml:space="preserve"> </w:t>
      </w:r>
      <w:r w:rsidR="0059635F" w:rsidRPr="0059635F">
        <w:t>управление</w:t>
      </w:r>
      <w:r w:rsidR="0059635F">
        <w:rPr>
          <w:lang w:val="ru-RU"/>
        </w:rPr>
        <w:t xml:space="preserve"> </w:t>
      </w:r>
      <w:r w:rsidR="00CD28BE">
        <w:t>многоквартирным жилым домом</w:t>
      </w:r>
      <w:r w:rsidRPr="0059635F">
        <w:t xml:space="preserve"> </w:t>
      </w:r>
      <w:r>
        <w:rPr>
          <w:u w:val="single"/>
        </w:rPr>
        <w:tab/>
      </w:r>
    </w:p>
    <w:p w14:paraId="6C4973D0" w14:textId="53276F2E" w:rsidR="00B34FCD" w:rsidRDefault="00B34FCD" w:rsidP="00B34FCD">
      <w:pPr>
        <w:spacing w:line="158" w:lineRule="exact"/>
        <w:ind w:right="2" w:firstLine="567"/>
        <w:jc w:val="both"/>
        <w:rPr>
          <w:sz w:val="16"/>
        </w:rPr>
      </w:pPr>
      <w:r>
        <w:rPr>
          <w:sz w:val="16"/>
        </w:rPr>
        <w:t xml:space="preserve"> (указывается</w:t>
      </w:r>
      <w:r>
        <w:rPr>
          <w:spacing w:val="-2"/>
          <w:sz w:val="16"/>
        </w:rPr>
        <w:t xml:space="preserve"> </w:t>
      </w:r>
      <w:r>
        <w:rPr>
          <w:sz w:val="16"/>
        </w:rPr>
        <w:t>ФИО,</w:t>
      </w:r>
      <w:r>
        <w:rPr>
          <w:spacing w:val="-5"/>
          <w:sz w:val="16"/>
        </w:rPr>
        <w:t xml:space="preserve"> </w:t>
      </w:r>
      <w:r>
        <w:rPr>
          <w:sz w:val="16"/>
        </w:rPr>
        <w:t>должность</w:t>
      </w:r>
      <w:r>
        <w:rPr>
          <w:spacing w:val="-3"/>
          <w:sz w:val="16"/>
        </w:rPr>
        <w:t xml:space="preserve"> </w:t>
      </w:r>
      <w:r>
        <w:rPr>
          <w:sz w:val="16"/>
        </w:rPr>
        <w:t>и</w:t>
      </w:r>
      <w:r>
        <w:rPr>
          <w:spacing w:val="-5"/>
          <w:sz w:val="16"/>
        </w:rPr>
        <w:t xml:space="preserve"> </w:t>
      </w:r>
      <w:r>
        <w:rPr>
          <w:sz w:val="16"/>
        </w:rPr>
        <w:t>полномочия)</w:t>
      </w:r>
    </w:p>
    <w:p w14:paraId="58ECDC96" w14:textId="77777777" w:rsidR="00B34FCD" w:rsidRDefault="00B34FCD" w:rsidP="00B34FCD">
      <w:pPr>
        <w:pStyle w:val="a3"/>
        <w:spacing w:before="9"/>
        <w:ind w:right="2" w:firstLine="567"/>
        <w:jc w:val="both"/>
        <w:rPr>
          <w:sz w:val="23"/>
        </w:rPr>
      </w:pPr>
    </w:p>
    <w:p w14:paraId="11D7413C" w14:textId="7A0C0613" w:rsidR="00B34FCD" w:rsidRDefault="00B34FCD" w:rsidP="00B34FCD">
      <w:pPr>
        <w:pStyle w:val="a3"/>
        <w:ind w:right="2" w:firstLine="567"/>
        <w:jc w:val="both"/>
      </w:pPr>
      <w:r>
        <w:t>на</w:t>
      </w:r>
      <w:r>
        <w:rPr>
          <w:spacing w:val="-5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приема-передачи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 w:rsidR="0059635F" w:rsidRPr="0059635F">
        <w:t>и исполнительной документации, сформированной и актуализированной в процессе проведения капитального ремонта имущества в составе:</w:t>
      </w:r>
    </w:p>
    <w:p w14:paraId="09EE4D01" w14:textId="77777777" w:rsidR="00B34FCD" w:rsidRDefault="00B34FCD" w:rsidP="00B34FCD">
      <w:pPr>
        <w:pStyle w:val="a3"/>
        <w:spacing w:before="8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545"/>
        <w:gridCol w:w="2491"/>
        <w:gridCol w:w="2182"/>
      </w:tblGrid>
      <w:tr w:rsidR="00B34FCD" w:rsidRPr="00B34FCD" w14:paraId="352F466F" w14:textId="77777777" w:rsidTr="000E1BA5">
        <w:trPr>
          <w:trHeight w:val="275"/>
        </w:trPr>
        <w:tc>
          <w:tcPr>
            <w:tcW w:w="1128" w:type="dxa"/>
            <w:tcBorders>
              <w:bottom w:val="double" w:sz="1" w:space="0" w:color="000000"/>
            </w:tcBorders>
          </w:tcPr>
          <w:p w14:paraId="61037298" w14:textId="77777777" w:rsidR="00B34FCD" w:rsidRPr="00B34FCD" w:rsidRDefault="00B34FCD" w:rsidP="00B34FCD">
            <w:pPr>
              <w:spacing w:line="255" w:lineRule="exact"/>
              <w:ind w:left="237" w:right="229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№</w:t>
            </w:r>
            <w:r w:rsidRPr="00B34FCD">
              <w:rPr>
                <w:spacing w:val="-1"/>
                <w:sz w:val="24"/>
              </w:rPr>
              <w:t xml:space="preserve"> </w:t>
            </w:r>
            <w:r w:rsidRPr="00B34FCD">
              <w:rPr>
                <w:sz w:val="24"/>
              </w:rPr>
              <w:t>п/п</w:t>
            </w:r>
          </w:p>
        </w:tc>
        <w:tc>
          <w:tcPr>
            <w:tcW w:w="3545" w:type="dxa"/>
            <w:tcBorders>
              <w:bottom w:val="double" w:sz="1" w:space="0" w:color="000000"/>
            </w:tcBorders>
          </w:tcPr>
          <w:p w14:paraId="5C500968" w14:textId="77777777" w:rsidR="00B34FCD" w:rsidRPr="00B34FCD" w:rsidRDefault="00B34FCD" w:rsidP="00B34FCD">
            <w:pPr>
              <w:spacing w:line="255" w:lineRule="exact"/>
              <w:ind w:left="437" w:right="426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Наименование</w:t>
            </w:r>
            <w:r w:rsidRPr="00B34FCD">
              <w:rPr>
                <w:spacing w:val="-5"/>
                <w:sz w:val="24"/>
              </w:rPr>
              <w:t xml:space="preserve"> </w:t>
            </w:r>
            <w:r w:rsidRPr="00B34FCD">
              <w:rPr>
                <w:sz w:val="24"/>
              </w:rPr>
              <w:t>документа</w:t>
            </w:r>
          </w:p>
        </w:tc>
        <w:tc>
          <w:tcPr>
            <w:tcW w:w="2491" w:type="dxa"/>
            <w:tcBorders>
              <w:bottom w:val="double" w:sz="1" w:space="0" w:color="000000"/>
            </w:tcBorders>
          </w:tcPr>
          <w:p w14:paraId="0585D2F8" w14:textId="77777777" w:rsidR="00B34FCD" w:rsidRPr="00B34FCD" w:rsidRDefault="00B34FCD" w:rsidP="00B34FCD">
            <w:pPr>
              <w:spacing w:line="255" w:lineRule="exact"/>
              <w:ind w:left="252" w:right="237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Количество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листов</w:t>
            </w:r>
          </w:p>
        </w:tc>
        <w:tc>
          <w:tcPr>
            <w:tcW w:w="2182" w:type="dxa"/>
            <w:tcBorders>
              <w:bottom w:val="double" w:sz="1" w:space="0" w:color="000000"/>
            </w:tcBorders>
          </w:tcPr>
          <w:p w14:paraId="79FB350E" w14:textId="77777777" w:rsidR="00B34FCD" w:rsidRPr="00B34FCD" w:rsidRDefault="00B34FCD" w:rsidP="00B34FCD">
            <w:pPr>
              <w:spacing w:line="255" w:lineRule="exact"/>
              <w:ind w:left="436" w:right="424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Примечание</w:t>
            </w:r>
          </w:p>
        </w:tc>
      </w:tr>
      <w:tr w:rsidR="00B34FCD" w:rsidRPr="00B34FCD" w14:paraId="00C023D4" w14:textId="77777777" w:rsidTr="000E1BA5">
        <w:trPr>
          <w:trHeight w:val="275"/>
        </w:trPr>
        <w:tc>
          <w:tcPr>
            <w:tcW w:w="1128" w:type="dxa"/>
            <w:tcBorders>
              <w:top w:val="double" w:sz="1" w:space="0" w:color="000000"/>
            </w:tcBorders>
          </w:tcPr>
          <w:p w14:paraId="71ADDCF9" w14:textId="77777777" w:rsidR="00B34FCD" w:rsidRPr="00B34FCD" w:rsidRDefault="00B34FCD" w:rsidP="00B34FCD">
            <w:pPr>
              <w:spacing w:line="255" w:lineRule="exact"/>
              <w:ind w:left="10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double" w:sz="1" w:space="0" w:color="000000"/>
            </w:tcBorders>
          </w:tcPr>
          <w:p w14:paraId="360335B1" w14:textId="77777777" w:rsidR="00B34FCD" w:rsidRPr="00B34FCD" w:rsidRDefault="00B34FCD" w:rsidP="00B34FCD">
            <w:pPr>
              <w:spacing w:line="255" w:lineRule="exact"/>
              <w:ind w:left="13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2</w:t>
            </w:r>
          </w:p>
        </w:tc>
        <w:tc>
          <w:tcPr>
            <w:tcW w:w="2491" w:type="dxa"/>
            <w:tcBorders>
              <w:top w:val="double" w:sz="1" w:space="0" w:color="000000"/>
            </w:tcBorders>
          </w:tcPr>
          <w:p w14:paraId="342F9D3F" w14:textId="77777777" w:rsidR="00B34FCD" w:rsidRPr="00B34FCD" w:rsidRDefault="00B34FCD" w:rsidP="00B34FCD">
            <w:pPr>
              <w:spacing w:line="255" w:lineRule="exact"/>
              <w:ind w:left="17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3</w:t>
            </w:r>
          </w:p>
        </w:tc>
        <w:tc>
          <w:tcPr>
            <w:tcW w:w="2182" w:type="dxa"/>
            <w:tcBorders>
              <w:top w:val="double" w:sz="1" w:space="0" w:color="000000"/>
            </w:tcBorders>
          </w:tcPr>
          <w:p w14:paraId="21B03A7A" w14:textId="77777777" w:rsidR="00B34FCD" w:rsidRPr="00B34FCD" w:rsidRDefault="00B34FCD" w:rsidP="00B34FCD">
            <w:pPr>
              <w:spacing w:line="255" w:lineRule="exact"/>
              <w:ind w:left="15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4</w:t>
            </w:r>
          </w:p>
        </w:tc>
      </w:tr>
      <w:tr w:rsidR="00B34FCD" w:rsidRPr="00B34FCD" w14:paraId="5378AAA1" w14:textId="77777777" w:rsidTr="000E1BA5">
        <w:trPr>
          <w:trHeight w:val="275"/>
        </w:trPr>
        <w:tc>
          <w:tcPr>
            <w:tcW w:w="1128" w:type="dxa"/>
          </w:tcPr>
          <w:p w14:paraId="662B36C2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22E099E7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1D7D07AA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609BC8F1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5EF8288C" w14:textId="77777777" w:rsidTr="000E1BA5">
        <w:trPr>
          <w:trHeight w:val="278"/>
        </w:trPr>
        <w:tc>
          <w:tcPr>
            <w:tcW w:w="1128" w:type="dxa"/>
          </w:tcPr>
          <w:p w14:paraId="5736BD9A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6A1491FD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323176F8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2EADDCB0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0C6B91B5" w14:textId="77777777" w:rsidTr="000E1BA5">
        <w:trPr>
          <w:trHeight w:val="275"/>
        </w:trPr>
        <w:tc>
          <w:tcPr>
            <w:tcW w:w="1128" w:type="dxa"/>
          </w:tcPr>
          <w:p w14:paraId="7138702D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1D346F14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7F960823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39C3178F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5CC66B58" w14:textId="77777777" w:rsidTr="000E1BA5">
        <w:trPr>
          <w:trHeight w:val="276"/>
        </w:trPr>
        <w:tc>
          <w:tcPr>
            <w:tcW w:w="1128" w:type="dxa"/>
          </w:tcPr>
          <w:p w14:paraId="15C18E8B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3D863068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5FFBCB50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59B3AB7B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</w:tbl>
    <w:p w14:paraId="287B9386" w14:textId="3AC20FF9" w:rsidR="00D05E0B" w:rsidRDefault="00D05E0B" w:rsidP="00D302BD">
      <w:pPr>
        <w:spacing w:line="237" w:lineRule="auto"/>
        <w:ind w:firstLine="567"/>
        <w:jc w:val="both"/>
        <w:rPr>
          <w:sz w:val="24"/>
        </w:rPr>
      </w:pPr>
    </w:p>
    <w:p w14:paraId="41EB89AA" w14:textId="4F77EBDD" w:rsidR="0059635F" w:rsidRDefault="0059635F" w:rsidP="00D302BD">
      <w:pPr>
        <w:spacing w:line="237" w:lineRule="auto"/>
        <w:ind w:firstLine="567"/>
        <w:jc w:val="both"/>
        <w:rPr>
          <w:sz w:val="24"/>
        </w:rPr>
      </w:pPr>
      <w:r w:rsidRPr="0059635F">
        <w:rPr>
          <w:sz w:val="24"/>
        </w:rPr>
        <w:t>Стороны подтверждают передачу и получение вышеперечисленной исполнительной документации в электронном виде.</w:t>
      </w:r>
    </w:p>
    <w:p w14:paraId="46A05673" w14:textId="77777777" w:rsidR="0059635F" w:rsidRPr="00B34FCD" w:rsidRDefault="0059635F" w:rsidP="00D302BD">
      <w:pPr>
        <w:spacing w:line="237" w:lineRule="auto"/>
        <w:ind w:firstLine="567"/>
        <w:jc w:val="both"/>
        <w:rPr>
          <w:sz w:val="24"/>
        </w:rPr>
      </w:pPr>
    </w:p>
    <w:tbl>
      <w:tblPr>
        <w:tblStyle w:val="TableNormal"/>
        <w:tblW w:w="0" w:type="auto"/>
        <w:tblInd w:w="867" w:type="dxa"/>
        <w:tblLayout w:type="fixed"/>
        <w:tblLook w:val="01E0" w:firstRow="1" w:lastRow="1" w:firstColumn="1" w:lastColumn="1" w:noHBand="0" w:noVBand="0"/>
      </w:tblPr>
      <w:tblGrid>
        <w:gridCol w:w="3985"/>
        <w:gridCol w:w="3853"/>
      </w:tblGrid>
      <w:tr w:rsidR="00B34FCD" w:rsidRPr="00B34FCD" w14:paraId="0B7491DC" w14:textId="77777777" w:rsidTr="000E1BA5">
        <w:trPr>
          <w:trHeight w:val="1554"/>
        </w:trPr>
        <w:tc>
          <w:tcPr>
            <w:tcW w:w="3985" w:type="dxa"/>
          </w:tcPr>
          <w:p w14:paraId="289047B1" w14:textId="77777777" w:rsidR="00B34FCD" w:rsidRPr="00B34FCD" w:rsidRDefault="00B34FCD" w:rsidP="00B34FCD">
            <w:pPr>
              <w:spacing w:line="266" w:lineRule="exact"/>
              <w:ind w:left="200"/>
              <w:rPr>
                <w:sz w:val="24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принимающей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</w:p>
          <w:p w14:paraId="421B27C5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26D17B92" w14:textId="28532154" w:rsidR="00B34FCD" w:rsidRPr="00B34FCD" w:rsidRDefault="00B34FCD" w:rsidP="00B34FCD">
            <w:pPr>
              <w:spacing w:line="20" w:lineRule="exact"/>
              <w:ind w:left="195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E95CDEF" wp14:editId="6920BF2D">
                      <wp:extent cx="1524000" cy="6350"/>
                      <wp:effectExtent l="9525" t="9525" r="9525" b="317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08673D" id="Группа 9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lehQIAAH8FAAAOAAAAZHJzL2Uyb0RvYy54bWykVN1u2yAUvp+0d0C+T22nTtZYdaopTnrT&#10;bZXaPQABbKNhQEDjRNOkSXuEvcjeYK/QvtEO2En6c1N1iYSB88N3vo/D+cW2FWjDjOVKFlF6kkSI&#10;SaIol3URfb1djc4iZB2WFAslWRHtmI0u5u/fnXc6Z2PVKEGZQZBE2rzTRdQ4p/M4tqRhLbYnSjMJ&#10;xkqZFjtYmjqmBneQvRXxOEmmcacM1UYRZi3slr0xmof8VcWI+1JVljkkigiwuTCaMK79GM/PcV4b&#10;rBtOBhj4DShazCUcekhVYofRneEvUrWcGGVV5U6IamNVVZywUANUkybPqrk06k6HWuq8q/WBJqD2&#10;GU9vTks+b64N4rSIZhGSuAWJ7n8//Hz4df8X/n/QzDPU6ToHx0ujb/S16cuE6ZUi3yyY4+d2v657&#10;Z7TuPikKWfGdU4GhbWVanwJqR9sgxO4gBNs6RGAznYyzJAG9CNimp5NBJ9KAmC+CSLMcwnxQH5OG&#10;iBjn/WkB4YDIlwN3zR7ptP9H502DNQsqWc/SQCcgGPi84pLteQweC9mTSLZyIBFJtWiwrFnIdbvT&#10;QFjqmQfgj0L8woICryR10t/uPalHdp6Sg3NtrLtkqkV+UkQCAAep8ObKOo/i6OKVk2rFhYB9nAuJ&#10;OlAomU1DgFWCU2/0Nmvq9UIYtMG+98IvlASWx25wxyUNyRqG6XKYO8xFP4fDhfT5oA6AM8z65vo+&#10;S2bLs+VZNsrG0+UoS8py9HG1yEbTVfphUp6Wi0WZ/vDQ0ixvOKVMenT7Rk+z1yk/PDl9ix5a/UBD&#10;/DR74AvA7r8BdBDSa9dfv7Wiu2uzFxguY5A6dHkIG14k/4w8Xgev47s5/wcAAP//AwBQSwMEFAAG&#10;AAgAAAAhAAIOcxvaAAAAAwEAAA8AAABkcnMvZG93bnJldi54bWxMj09Lw0AQxe+C32EZwZvdpP6h&#10;xGxKKeqpCLaC9DbNTpPQ7GzIbpP02zt60cvA4z3e/F6+nFyrBupD49lAOktAEZfeNlwZ+Ny93i1A&#10;hYhssfVMBi4UYFlcX+WYWT/yBw3bWCkp4ZChgTrGLtM6lDU5DDPfEYt39L3DKLKvtO1xlHLX6nmS&#10;PGmHDcuHGjta11Setmdn4G3EcXWfvgyb03F92e8e3782KRlzezOtnkFFmuJfGH7wBR0KYTr4M9ug&#10;WgMyJP5e8eYPiciDhBLQRa7/sxffAAAA//8DAFBLAQItABQABgAIAAAAIQC2gziS/gAAAOEBAAAT&#10;AAAAAAAAAAAAAAAAAAAAAABbQ29udGVudF9UeXBlc10ueG1sUEsBAi0AFAAGAAgAAAAhADj9If/W&#10;AAAAlAEAAAsAAAAAAAAAAAAAAAAALwEAAF9yZWxzLy5yZWxzUEsBAi0AFAAGAAgAAAAhABbmiV6F&#10;AgAAfwUAAA4AAAAAAAAAAAAAAAAALgIAAGRycy9lMm9Eb2MueG1sUEsBAi0AFAAGAAgAAAAhAAIO&#10;cxvaAAAAAwEAAA8AAAAAAAAAAAAAAAAA3wQAAGRycy9kb3ducmV2LnhtbFBLBQYAAAAABAAEAPMA&#10;AADmBQAAAAA=&#10;">
                      <v:line id="Line 9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4D7E630F" w14:textId="77777777" w:rsidR="00B34FCD" w:rsidRPr="00B34FCD" w:rsidRDefault="00B34FCD" w:rsidP="00B34FCD">
            <w:pPr>
              <w:spacing w:line="175" w:lineRule="exact"/>
              <w:ind w:left="1083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04AB1A2F" w14:textId="77777777" w:rsidR="00B34FCD" w:rsidRPr="00B34FCD" w:rsidRDefault="00B34FCD" w:rsidP="00B34FCD">
            <w:pPr>
              <w:tabs>
                <w:tab w:val="left" w:pos="2111"/>
                <w:tab w:val="left" w:pos="2651"/>
              </w:tabs>
              <w:spacing w:line="275" w:lineRule="exact"/>
              <w:ind w:left="200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3318277C" w14:textId="77777777" w:rsidR="00B34FCD" w:rsidRPr="00B34FCD" w:rsidRDefault="00B34FCD" w:rsidP="00B34FCD">
            <w:pPr>
              <w:rPr>
                <w:sz w:val="24"/>
              </w:rPr>
            </w:pPr>
          </w:p>
          <w:p w14:paraId="40AF928B" w14:textId="77777777" w:rsidR="00B34FCD" w:rsidRPr="00B34FCD" w:rsidRDefault="00B34FCD" w:rsidP="00B34FCD">
            <w:pPr>
              <w:spacing w:line="256" w:lineRule="exact"/>
              <w:ind w:left="859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  <w:tc>
          <w:tcPr>
            <w:tcW w:w="3853" w:type="dxa"/>
          </w:tcPr>
          <w:p w14:paraId="2A95B7D0" w14:textId="77777777" w:rsidR="00B34FCD" w:rsidRPr="00B34FCD" w:rsidRDefault="00B34FCD" w:rsidP="00B34FCD">
            <w:pPr>
              <w:spacing w:line="266" w:lineRule="exact"/>
              <w:ind w:left="1035"/>
              <w:rPr>
                <w:sz w:val="24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передающей</w:t>
            </w:r>
            <w:r w:rsidRPr="00B34FCD">
              <w:rPr>
                <w:spacing w:val="-1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</w:p>
          <w:p w14:paraId="4CB96DD2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00B6E12B" w14:textId="10977F86" w:rsidR="00B34FCD" w:rsidRPr="00B34FCD" w:rsidRDefault="00B34FCD" w:rsidP="00B34FCD">
            <w:pPr>
              <w:spacing w:line="20" w:lineRule="exact"/>
              <w:ind w:left="1030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640A1B6B" wp14:editId="731F3DEC">
                      <wp:extent cx="1524000" cy="6350"/>
                      <wp:effectExtent l="9525" t="9525" r="9525" b="3175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A1A81B" id="Группа 7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thRhgIAAH4FAAAOAAAAZHJzL2Uyb0RvYy54bWykVN1u2yAUvp+0d0C+T22nTtpadaopTnrT&#10;bZXaPQABbKNhQEDjRNOkSXuEvsjeYK/QvtEO2En6c1N1iYSB88N3vu/A+cWmFWjNjOVKFlF6lESI&#10;SaIol3URfbtdjk4jZB2WFAslWRFtmY0uZh8/nHc6Z2PVKEGZQZBE2rzTRdQ4p/M4tqRhLbZHSjMJ&#10;xkqZFjtYmjqmBneQvRXxOEmmcacM1UYRZi3slr0xmoX8VcWI+1pVljkkigiwuTCaMK78GM/OcV4b&#10;rBtOBhj4HShazCUcuk9VYofRneGvUrWcGGVV5Y6IamNVVZywUANUkyYvqrk06k6HWuq8q/WeJqD2&#10;BU/vTku+rK8N4rSITiIkcQsSPdw//nr8/fAX/n/QiWeo03UOjpdG3+hr05cJ0ytFvlswxy/tfl33&#10;zmjVfVYUsuI7pwJDm8q0PgXUjjZBiO1eCLZxiMBmOhlnSQJ6EbBNjyeDTqQBMV8FkWYxhPmgPiYN&#10;ETHO+9MCwgGRLwd6zR7otP9H502DNQsqWc/SQCf0fU/nFZdsR2NwmMueQ7KRA4dIqnmDZc1Cqtut&#10;Br5STzzgfhLiFxYEeCOnk765d5weyHnODc61se6SqRb5SREJAByUwusr6zyKg4sXTqolFwL2cS4k&#10;6kCg5GwaAqwSnHqjt1lTr+bCoDX2Vy/8QklgeeoGLS5pSNYwTBfD3GEu+jkcLqTPB3UAnGHW360f&#10;Z8nZ4nRxmo2y8XQxypKyHH1azrPRdJmeTMrjcj4v058eWprlDaeUSY9ud8/T7G3CDy9Of0P3N31P&#10;Q/w8e+ALwO6+AXQQ0mvXd99K0e212QkMvRikDpc8hA0Pkn9Fnq6D1+HZnP0DAAD//wMAUEsDBBQA&#10;BgAIAAAAIQACDnMb2gAAAAMBAAAPAAAAZHJzL2Rvd25yZXYueG1sTI9PS8NAEMXvgt9hGcGb3aT+&#10;ocRsSinqqQi2gvQ2zU6T0OxsyG6T9Ns7etHLwOM93vxevpxcqwbqQ+PZQDpLQBGX3jZcGfjcvd4t&#10;QIWIbLH1TAYuFGBZXF/lmFk/8gcN21gpKeGQoYE6xi7TOpQ1OQwz3xGLd/S9wyiyr7TtcZRy1+p5&#10;kjxphw3Lhxo7WtdUnrZnZ+BtxHF1n74Mm9NxfdnvHt+/NikZc3szrZ5BRZriXxh+8AUdCmE6+DPb&#10;oFoDMiT+XvHmD4nIg4QS0EWu/7MX3wAAAP//AwBQSwECLQAUAAYACAAAACEAtoM4kv4AAADhAQAA&#10;EwAAAAAAAAAAAAAAAAAAAAAAW0NvbnRlbnRfVHlwZXNdLnhtbFBLAQItABQABgAIAAAAIQA4/SH/&#10;1gAAAJQBAAALAAAAAAAAAAAAAAAAAC8BAABfcmVscy8ucmVsc1BLAQItABQABgAIAAAAIQA6pthR&#10;hgIAAH4FAAAOAAAAAAAAAAAAAAAAAC4CAABkcnMvZTJvRG9jLnhtbFBLAQItABQABgAIAAAAIQAC&#10;DnMb2gAAAAMBAAAPAAAAAAAAAAAAAAAAAOAEAABkcnMvZG93bnJldi54bWxQSwUGAAAAAAQABADz&#10;AAAA5wUAAAAA&#10;">
                      <v:line id="Line 7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      <w10:anchorlock/>
                    </v:group>
                  </w:pict>
                </mc:Fallback>
              </mc:AlternateContent>
            </w:r>
          </w:p>
          <w:p w14:paraId="02E8D3DD" w14:textId="77777777" w:rsidR="00B34FCD" w:rsidRPr="00B34FCD" w:rsidRDefault="00B34FCD" w:rsidP="00B34FCD">
            <w:pPr>
              <w:spacing w:line="175" w:lineRule="exact"/>
              <w:ind w:left="1918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39148354" w14:textId="77777777" w:rsidR="00B34FCD" w:rsidRPr="00B34FCD" w:rsidRDefault="00B34FCD" w:rsidP="00B34FCD">
            <w:pPr>
              <w:tabs>
                <w:tab w:val="left" w:pos="2946"/>
                <w:tab w:val="left" w:pos="3486"/>
              </w:tabs>
              <w:spacing w:line="275" w:lineRule="exact"/>
              <w:ind w:left="1035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62FEFBC6" w14:textId="77777777" w:rsidR="00B34FCD" w:rsidRPr="00B34FCD" w:rsidRDefault="00B34FCD" w:rsidP="00B34FCD">
            <w:pPr>
              <w:rPr>
                <w:sz w:val="24"/>
              </w:rPr>
            </w:pPr>
          </w:p>
          <w:p w14:paraId="6B0DCCBE" w14:textId="77777777" w:rsidR="00B34FCD" w:rsidRPr="00B34FCD" w:rsidRDefault="00B34FCD" w:rsidP="00B34FCD">
            <w:pPr>
              <w:spacing w:line="256" w:lineRule="exact"/>
              <w:ind w:left="1674" w:right="1631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</w:tr>
    </w:tbl>
    <w:p w14:paraId="267990AE" w14:textId="7324DF1A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88FD8C3" w14:textId="0EC281AC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6F56306" w14:textId="23DE32B0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E4B3F24" w14:textId="535C8ADB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047D50B" w14:textId="430516EF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54D96FB" w14:textId="3BAAAE5C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DEFCC9A" w14:textId="1AFD20D9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BE1D5AF" w14:textId="1A4E649F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C76E9EC" w14:textId="5F26F223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4241F79" w14:textId="49477C6D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314044C" w14:textId="77777777" w:rsidR="0059635F" w:rsidRPr="0059635F" w:rsidRDefault="0059635F" w:rsidP="0059635F">
      <w:pPr>
        <w:spacing w:line="237" w:lineRule="auto"/>
        <w:jc w:val="center"/>
        <w:rPr>
          <w:b/>
          <w:sz w:val="24"/>
          <w:lang w:val="ru-RU"/>
        </w:rPr>
      </w:pPr>
      <w:r w:rsidRPr="0059635F">
        <w:rPr>
          <w:b/>
          <w:sz w:val="24"/>
          <w:lang w:val="ru-RU"/>
        </w:rPr>
        <w:lastRenderedPageBreak/>
        <w:t>Приложение Г</w:t>
      </w:r>
    </w:p>
    <w:p w14:paraId="51F58A09" w14:textId="77777777" w:rsidR="0059635F" w:rsidRPr="0059635F" w:rsidRDefault="0059635F" w:rsidP="0059635F">
      <w:pPr>
        <w:spacing w:line="237" w:lineRule="auto"/>
        <w:jc w:val="center"/>
        <w:rPr>
          <w:i/>
          <w:sz w:val="24"/>
          <w:lang w:val="ru-RU"/>
        </w:rPr>
      </w:pPr>
      <w:r w:rsidRPr="0059635F">
        <w:rPr>
          <w:i/>
          <w:sz w:val="24"/>
          <w:lang w:val="ru-RU"/>
        </w:rPr>
        <w:t>(информационное)</w:t>
      </w:r>
    </w:p>
    <w:p w14:paraId="53BD5E79" w14:textId="77777777" w:rsidR="0059635F" w:rsidRP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</w:p>
    <w:p w14:paraId="22DE34AE" w14:textId="77777777" w:rsidR="0059635F" w:rsidRPr="0059635F" w:rsidRDefault="0059635F" w:rsidP="0059635F">
      <w:pPr>
        <w:spacing w:line="237" w:lineRule="auto"/>
        <w:jc w:val="center"/>
        <w:rPr>
          <w:b/>
          <w:sz w:val="24"/>
          <w:lang w:val="ru-RU"/>
        </w:rPr>
      </w:pPr>
      <w:r w:rsidRPr="0059635F">
        <w:rPr>
          <w:b/>
          <w:sz w:val="24"/>
          <w:lang w:val="ru-RU"/>
        </w:rPr>
        <w:t>Форма акта</w:t>
      </w:r>
    </w:p>
    <w:p w14:paraId="3EA9BA7E" w14:textId="4197C031" w:rsidR="0059635F" w:rsidRPr="0059635F" w:rsidRDefault="0059635F" w:rsidP="0059635F">
      <w:pPr>
        <w:spacing w:line="237" w:lineRule="auto"/>
        <w:jc w:val="center"/>
        <w:rPr>
          <w:b/>
          <w:sz w:val="24"/>
          <w:lang w:val="ru-RU"/>
        </w:rPr>
      </w:pPr>
      <w:r w:rsidRPr="0059635F">
        <w:rPr>
          <w:b/>
          <w:sz w:val="24"/>
          <w:lang w:val="ru-RU"/>
        </w:rPr>
        <w:t>сдачи-приемки работ, выполненных в процессе капитального ремонта имущества</w:t>
      </w:r>
    </w:p>
    <w:p w14:paraId="06D2756E" w14:textId="2787F1F9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ABBE9E6" w14:textId="6DDF63C1" w:rsidR="0059635F" w:rsidRPr="0059635F" w:rsidRDefault="0059635F" w:rsidP="0059635F">
      <w:pPr>
        <w:pStyle w:val="a3"/>
        <w:tabs>
          <w:tab w:val="left" w:pos="9761"/>
        </w:tabs>
        <w:spacing w:before="90"/>
        <w:ind w:firstLine="567"/>
        <w:jc w:val="both"/>
        <w:rPr>
          <w:lang w:val="ru-RU"/>
        </w:rPr>
      </w:pPr>
      <w:r>
        <w:t>УТВЕРЖДЕНО Решением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собрания</w:t>
      </w:r>
      <w:r>
        <w:rPr>
          <w:spacing w:val="-8"/>
        </w:rPr>
        <w:t xml:space="preserve"> </w:t>
      </w:r>
      <w:r>
        <w:t>собственников Протокол</w:t>
      </w:r>
      <w:r>
        <w:rPr>
          <w:spacing w:val="2"/>
        </w:rPr>
        <w:t xml:space="preserve"> </w:t>
      </w:r>
      <w:r w:rsidR="00E12B3E">
        <w:rPr>
          <w:spacing w:val="2"/>
        </w:rPr>
        <w:br/>
      </w:r>
      <w:r>
        <w:t>от</w:t>
      </w:r>
      <w:r>
        <w:rPr>
          <w:spacing w:val="5"/>
        </w:rPr>
        <w:t xml:space="preserve"> </w:t>
      </w:r>
      <w:r>
        <w:t>«</w:t>
      </w:r>
      <w:r>
        <w:rPr>
          <w:u w:val="single"/>
        </w:rPr>
        <w:t xml:space="preserve">  </w:t>
      </w:r>
      <w:r>
        <w:t>»</w:t>
      </w:r>
      <w:r>
        <w:rPr>
          <w:lang w:val="ru-RU"/>
        </w:rPr>
        <w:t xml:space="preserve"> ________ </w:t>
      </w:r>
      <w:r>
        <w:t>20</w:t>
      </w:r>
      <w:r>
        <w:rPr>
          <w:lang w:val="ru-RU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lang w:val="ru-RU"/>
        </w:rPr>
        <w:t>____</w:t>
      </w:r>
    </w:p>
    <w:p w14:paraId="2608F2F3" w14:textId="77777777" w:rsidR="0059635F" w:rsidRDefault="0059635F" w:rsidP="0059635F">
      <w:pPr>
        <w:pStyle w:val="a3"/>
        <w:spacing w:before="2"/>
        <w:rPr>
          <w:sz w:val="16"/>
        </w:rPr>
      </w:pPr>
    </w:p>
    <w:p w14:paraId="405D1850" w14:textId="77777777" w:rsidR="0059635F" w:rsidRDefault="0059635F" w:rsidP="0059635F">
      <w:pPr>
        <w:pStyle w:val="a3"/>
        <w:spacing w:before="90"/>
        <w:ind w:left="870" w:right="865"/>
        <w:jc w:val="center"/>
      </w:pPr>
      <w:r>
        <w:t>Акт</w:t>
      </w:r>
    </w:p>
    <w:p w14:paraId="4E7A8C34" w14:textId="77777777" w:rsidR="0059635F" w:rsidRDefault="0059635F" w:rsidP="0059635F">
      <w:pPr>
        <w:pStyle w:val="a3"/>
        <w:ind w:left="7" w:right="2"/>
        <w:jc w:val="center"/>
      </w:pPr>
      <w:r>
        <w:t>сдачи-приемки</w:t>
      </w:r>
      <w:r>
        <w:rPr>
          <w:spacing w:val="42"/>
        </w:rPr>
        <w:t xml:space="preserve"> </w:t>
      </w:r>
      <w:r>
        <w:t>выполненных</w:t>
      </w:r>
      <w:r>
        <w:rPr>
          <w:spacing w:val="38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процессе</w:t>
      </w:r>
      <w:r>
        <w:rPr>
          <w:spacing w:val="38"/>
        </w:rPr>
        <w:t xml:space="preserve"> </w:t>
      </w:r>
      <w:r>
        <w:t>капитального</w:t>
      </w:r>
      <w:r>
        <w:rPr>
          <w:spacing w:val="38"/>
        </w:rPr>
        <w:t xml:space="preserve"> </w:t>
      </w:r>
      <w:r>
        <w:t>ремонта</w:t>
      </w:r>
      <w:r>
        <w:rPr>
          <w:spacing w:val="40"/>
        </w:rPr>
        <w:t xml:space="preserve"> </w:t>
      </w:r>
      <w:r>
        <w:t>имущества</w:t>
      </w:r>
    </w:p>
    <w:p w14:paraId="4E618A3F" w14:textId="77777777" w:rsidR="0059635F" w:rsidRDefault="0059635F" w:rsidP="0059635F">
      <w:pPr>
        <w:pStyle w:val="a3"/>
        <w:ind w:left="305" w:right="865"/>
        <w:jc w:val="center"/>
      </w:pPr>
      <w:r>
        <w:t>расположенного</w:t>
      </w:r>
      <w:r>
        <w:rPr>
          <w:spacing w:val="39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адресу:</w:t>
      </w:r>
    </w:p>
    <w:p w14:paraId="0F01672F" w14:textId="77777777" w:rsidR="0059635F" w:rsidRDefault="0059635F" w:rsidP="0059635F">
      <w:pPr>
        <w:pStyle w:val="a3"/>
        <w:spacing w:before="1"/>
      </w:pPr>
    </w:p>
    <w:p w14:paraId="43E036D0" w14:textId="567D6B16" w:rsidR="0059635F" w:rsidRDefault="0059635F" w:rsidP="0059635F">
      <w:pPr>
        <w:pStyle w:val="a3"/>
        <w:tabs>
          <w:tab w:val="left" w:pos="3155"/>
        </w:tabs>
        <w:ind w:left="68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160070" wp14:editId="3EB590B6">
                <wp:simplePos x="0" y="0"/>
                <wp:positionH relativeFrom="page">
                  <wp:posOffset>901065</wp:posOffset>
                </wp:positionH>
                <wp:positionV relativeFrom="paragraph">
                  <wp:posOffset>360680</wp:posOffset>
                </wp:positionV>
                <wp:extent cx="5785485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548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111"/>
                            <a:gd name="T2" fmla="+- 0 10530 1419"/>
                            <a:gd name="T3" fmla="*/ T2 w 91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11">
                              <a:moveTo>
                                <a:pt x="0" y="0"/>
                              </a:moveTo>
                              <a:lnTo>
                                <a:pt x="9111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CA0399" id="Полилиния 16" o:spid="_x0000_s1026" style="position:absolute;margin-left:70.95pt;margin-top:28.4pt;width:455.5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0vKGgMAALEGAAAOAAAAZHJzL2Uyb0RvYy54bWysVW2O0zAQ/Y/EHSz/BLVJuumnNl2tmhYh&#10;LbDSlgO4idNEOHaw3aYL4gwcgWushOAM5UaM7aTbdoWEEJWa2pnxmzfzPNPLq13J0JZKVQge4aDr&#10;Y0R5ItKCryP8frnojDBSmvCUMMFphO+pwlfT588u62pCeyIXLKUSAQhXk7qKcK51NfE8leS0JKor&#10;KsrBmAlZEg1bufZSSWpAL5nX8/2BVwuZVlIkVCl4Gzsjnlr8LKOJfpdlimrEIgzctH1K+1yZpze9&#10;JJO1JFVeJA0N8g8sSlJwCHqAiokmaCOLJ1BlkUihRKa7iSg9kWVFQm0OkE3gn2Vzl5OK2lygOKo6&#10;lEn9P9jk7fZWoiIF7QYYcVKCRvtv+5/77/sH+/2xf/j1FYERKlVXagIH7qpbaXJV1Y1IPigweCcW&#10;s1Hgg1b1G5ECINloYauzy2RpTkLeaGdFuD+IQHcaJfCyPxz1w1EfowRsQW9oNfLIpD2bbJR+RYXF&#10;IdsbpZ2EKaysAGmTxRLkzkoGar7sIB8FYTC2j0byg1vQur3w0NJHNRoHQXDu1GudHJbfv3CI534X&#10;rZ8B6x2BQQLrliLJW9bJjje0YYWI6RnfFqoSyhRoCeTaCgECOJkU/+ALsc993ZkmhIRmOG8DiRG0&#10;wcqlURFtmJkQZonqCNtamBel2NKlsCZ9Jh0EebQyfuxljx+zcmY4YQLAvXELG9RwPZKWi0XBmNWW&#10;cUNlCA1ia6MEK1JjNGyUXK9mTKItMQ1uPyYZADtxq6TSMVG587Mml7MUG57aKDkl6bxZa1IwtwYg&#10;ZosO17OpjbmotrU/j/3xfDQfhZ2wN5h3Qj+OO9eLWdgZLIJhP76IZ7M4+GI4B+EkL9KUckO7HTNB&#10;+Hdt3Aw8NyAOg+YkvZMqLOznaRW8Uxq2SJBL++tEaHvXNftKpPfQx1K4uQlzHha5kJ8wqmFmRlh9&#10;3BBJMWKvOQylcRCGZsjaTdgHxTCSx5bVsYXwBKAirDHcfLOcaTeYN5Us1jlEcnpzcQ3zIytMo9tB&#10;41g1G5iLNoNmhpvBe7y3Xo//NNPfAAAA//8DAFBLAwQUAAYACAAAACEAG3XXztsAAAAKAQAADwAA&#10;AGRycy9kb3ducmV2LnhtbEyPwW7CMBBE75X4B2uReis2baFtiIOqShw4FsrdiZckIl6b2IHw911O&#10;7XFmn2Zn8vXoOnHBPraeNMxnCgRS5W1LtYaf/ebpHURMhqzpPKGGG0ZYF5OH3GTWX+kbL7tUCw6h&#10;mBkNTUohkzJWDToTZz4g8e3oe2cSy76WtjdXDnedfFZqKZ1piT80JuBXg9VpNzgN6lCnELbn2+Dt&#10;fthKeyhHv9H6cTp+rkAkHNMfDPf6XB0K7lT6gWwUHevX+QejGhZLnnAH1OKF15XsvCmQRS7/Tyh+&#10;AQAA//8DAFBLAQItABQABgAIAAAAIQC2gziS/gAAAOEBAAATAAAAAAAAAAAAAAAAAAAAAABbQ29u&#10;dGVudF9UeXBlc10ueG1sUEsBAi0AFAAGAAgAAAAhADj9If/WAAAAlAEAAAsAAAAAAAAAAAAAAAAA&#10;LwEAAF9yZWxzLy5yZWxzUEsBAi0AFAAGAAgAAAAhAH+7S8oaAwAAsQYAAA4AAAAAAAAAAAAAAAAA&#10;LgIAAGRycy9lMm9Eb2MueG1sUEsBAi0AFAAGAAgAAAAhABt1187bAAAACgEAAA8AAAAAAAAAAAAA&#10;AAAAdAUAAGRycy9kb3ducmV2LnhtbFBLBQYAAAAABAAEAPMAAAB8BgAAAAA=&#10;" path="m,l9111,e" filled="f" strokeweight=".20003mm">
                <v:path arrowok="t" o:connecttype="custom" o:connectlocs="0,0;5785485,0" o:connectangles="0,0"/>
                <w10:wrap type="topAndBottom" anchorx="page"/>
              </v:shape>
            </w:pict>
          </mc:Fallback>
        </mc:AlternateContent>
      </w:r>
      <w:r>
        <w:t xml:space="preserve">г.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BA3A102" w14:textId="77777777" w:rsidR="0059635F" w:rsidRDefault="0059635F" w:rsidP="0059635F">
      <w:pPr>
        <w:pStyle w:val="a3"/>
        <w:spacing w:before="2"/>
        <w:rPr>
          <w:sz w:val="16"/>
        </w:rPr>
      </w:pPr>
    </w:p>
    <w:p w14:paraId="1F647C3B" w14:textId="33629EDF" w:rsidR="0059635F" w:rsidRDefault="0059635F" w:rsidP="0059635F">
      <w:pPr>
        <w:ind w:left="871" w:right="865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 w:rsidR="00CD28BE">
        <w:rPr>
          <w:sz w:val="20"/>
        </w:rPr>
        <w:t>многоквартирного жилого дома</w:t>
      </w:r>
      <w:r>
        <w:rPr>
          <w:sz w:val="20"/>
        </w:rPr>
        <w:t>)</w:t>
      </w:r>
    </w:p>
    <w:p w14:paraId="6CFEA73E" w14:textId="77777777" w:rsidR="0059635F" w:rsidRDefault="0059635F" w:rsidP="0059635F">
      <w:pPr>
        <w:pStyle w:val="a3"/>
        <w:spacing w:before="7"/>
        <w:rPr>
          <w:sz w:val="19"/>
        </w:rPr>
      </w:pPr>
    </w:p>
    <w:p w14:paraId="0062DE21" w14:textId="77777777" w:rsidR="0059635F" w:rsidRDefault="0059635F" w:rsidP="0059635F">
      <w:pPr>
        <w:pStyle w:val="a3"/>
        <w:tabs>
          <w:tab w:val="left" w:pos="1679"/>
          <w:tab w:val="left" w:pos="2421"/>
          <w:tab w:val="left" w:pos="2981"/>
        </w:tabs>
        <w:ind w:left="7"/>
        <w:jc w:val="center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6BF03AFA" w14:textId="77777777" w:rsidR="0059635F" w:rsidRDefault="0059635F" w:rsidP="0059635F">
      <w:pPr>
        <w:pStyle w:val="a3"/>
        <w:ind w:left="685"/>
      </w:pPr>
      <w:r>
        <w:t>Приемочная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(далее –</w:t>
      </w:r>
      <w:r>
        <w:rPr>
          <w:spacing w:val="-1"/>
        </w:rPr>
        <w:t xml:space="preserve"> </w:t>
      </w:r>
      <w:r>
        <w:t>комиссия),</w:t>
      </w:r>
      <w:r>
        <w:rPr>
          <w:spacing w:val="-1"/>
        </w:rPr>
        <w:t xml:space="preserve"> </w:t>
      </w:r>
      <w:r>
        <w:t>назначенная:</w:t>
      </w:r>
    </w:p>
    <w:p w14:paraId="7A13825A" w14:textId="3BC65C9A" w:rsidR="0059635F" w:rsidRDefault="0059635F" w:rsidP="0059635F">
      <w:pPr>
        <w:pStyle w:val="a3"/>
        <w:spacing w:before="2"/>
        <w:rPr>
          <w:sz w:val="2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A1BBB2E" wp14:editId="2E70E322">
                <wp:simplePos x="0" y="0"/>
                <wp:positionH relativeFrom="page">
                  <wp:posOffset>901065</wp:posOffset>
                </wp:positionH>
                <wp:positionV relativeFrom="paragraph">
                  <wp:posOffset>198120</wp:posOffset>
                </wp:positionV>
                <wp:extent cx="6039485" cy="1270"/>
                <wp:effectExtent l="0" t="0" r="0" b="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948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511"/>
                            <a:gd name="T2" fmla="+- 0 10930 1419"/>
                            <a:gd name="T3" fmla="*/ T2 w 95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1">
                              <a:moveTo>
                                <a:pt x="0" y="0"/>
                              </a:moveTo>
                              <a:lnTo>
                                <a:pt x="9511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0BA560" id="Полилиния 15" o:spid="_x0000_s1026" style="position:absolute;margin-left:70.95pt;margin-top:15.6pt;width:475.5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ZuPGgMAALEGAAAOAAAAZHJzL2Uyb0RvYy54bWysVVGO2jAQ/a/UO1j+bAVJILCANqxWBKpK&#10;23alpQcwjkOiJnZqG8K26hl6hF5jpao9A71Rx3bCAqtKVVUkgp0Zv3kzzzNcXu3KAm2ZVLngEQ66&#10;PkaMU5HkfB3h98tFZ4SR0oQnpBCcRfieKXw1ff7ssq4mrCcyUSRMIgDhalJXEc60riaep2jGSqK6&#10;omIcjKmQJdGwlWsvkaQG9LLwer4/9Gohk0oKypSCt7Ez4qnFT1NG9bs0VUyjIsLATduntM+VeXrT&#10;SzJZS1JlOW1okH9gUZKcQ9ADVEw0QRuZP4EqcyqFEqnuUlF6Ik1zymwOkE3gn2Vzl5GK2VygOKo6&#10;lEn9P1j6dnsrUZ6AdgOMOClBo/23/c/99/2D/f7YP/z6isAIlaorNYEDd9WtNLmq6kbQDwoM3onF&#10;bBT4oFX9RiQASDZa2OrsUlmak5A32lkR7g8isJ1GFF4O/f44HAEZCragd2E18sikPUs3Sr9iwuKQ&#10;7Y3STsIEVlaApMliCXKnZQFqvuwgHwVhMLaPRvKDW9C6vfDQ0kc1Gg+C4Nyp1zo5LH/cd4jnfv3W&#10;z4D1jsAggXVLkWQta7rjDW1YIWJ6xreFqoQyBVoCubZCgABOJsU/+ELsc193pgkhoRnO20BiBG2w&#10;cmlURBtmJoRZojrCthbmRSm2bCmsSZ9JB0EerQU/9rLHj1k5M5wwAeDeuIUNargeScvFIi8Kq23B&#10;DZULaBBbGyWKPDFGw0bJ9WpWSLQlpsHtxyQDYCdulVQ6JipzftbkcpZiwxMbJWMkmTdrTfLCrQGo&#10;sEWH69nUxlxU29qfx/54PpqPwk7YG847oR/HnevFLOwMF8HFIO7Hs1kcfDGcg3CS5UnCuKHdjpkg&#10;/Ls2bgaeGxCHQXOS3kkVFvbztAreKQ1bJMil/XUitL3rmn0lknvoYync3IQ5D4tMyE8Y1TAzI6w+&#10;bohkGBWvOQylcRCGZsjaTTgAxTCSx5bVsYVwClAR1hhuvlnOtBvMm0rm6wwiOb25uIb5keam0e2g&#10;cayaDcxFm0Ezw83gPd5br8d/mulvAAAA//8DAFBLAwQUAAYACAAAACEA0JVsiuEAAAAKAQAADwAA&#10;AGRycy9kb3ducmV2LnhtbEyPwU7DMBBE70j8g7VI3KiTtqA2xKlQJS5UqmhKi7ht4yWJiNdR7KaB&#10;r8c5wXFmn2Zn0tVgGtFT52rLCuJJBIK4sLrmUsHb/vluAcJ5ZI2NZVLwTQ5W2fVViom2F95Rn/tS&#10;hBB2CSqovG8TKV1RkUE3sS1xuH3azqAPsiul7vASwk0jp1H0IA3WHD5U2NK6ouIrPxsFPxv98n78&#10;yOvtfb/B9Wt82B+3sVK3N8PTIwhPg/+DYawfqkMWOp3smbUTTdDzeBlQBbN4CmIEouUsrDuNzhxk&#10;lsr/E7JfAAAA//8DAFBLAQItABQABgAIAAAAIQC2gziS/gAAAOEBAAATAAAAAAAAAAAAAAAAAAAA&#10;AABbQ29udGVudF9UeXBlc10ueG1sUEsBAi0AFAAGAAgAAAAhADj9If/WAAAAlAEAAAsAAAAAAAAA&#10;AAAAAAAALwEAAF9yZWxzLy5yZWxzUEsBAi0AFAAGAAgAAAAhAJrJm48aAwAAsQYAAA4AAAAAAAAA&#10;AAAAAAAALgIAAGRycy9lMm9Eb2MueG1sUEsBAi0AFAAGAAgAAAAhANCVbIrhAAAACgEAAA8AAAAA&#10;AAAAAAAAAAAAdAUAAGRycy9kb3ducmV2LnhtbFBLBQYAAAAABAAEAPMAAACCBgAAAAA=&#10;" path="m,l9511,e" filled="f" strokeweight=".20003mm">
                <v:path arrowok="t" o:connecttype="custom" o:connectlocs="0,0;6039485,0" o:connectangles="0,0"/>
                <w10:wrap type="topAndBottom" anchorx="page"/>
              </v:shape>
            </w:pict>
          </mc:Fallback>
        </mc:AlternateContent>
      </w:r>
    </w:p>
    <w:p w14:paraId="597CB6BF" w14:textId="77777777" w:rsidR="0059635F" w:rsidRDefault="0059635F" w:rsidP="0059635F">
      <w:pPr>
        <w:ind w:left="868" w:right="865"/>
        <w:jc w:val="center"/>
        <w:rPr>
          <w:sz w:val="20"/>
        </w:rPr>
      </w:pPr>
      <w:r>
        <w:rPr>
          <w:sz w:val="20"/>
        </w:rPr>
        <w:t>(указываются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5"/>
          <w:sz w:val="20"/>
        </w:rPr>
        <w:t xml:space="preserve"> </w:t>
      </w:r>
      <w:r>
        <w:rPr>
          <w:sz w:val="20"/>
        </w:rPr>
        <w:t>технического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заказчика</w:t>
      </w:r>
      <w:r>
        <w:rPr>
          <w:spacing w:val="-2"/>
          <w:sz w:val="20"/>
        </w:rPr>
        <w:t xml:space="preserve"> </w:t>
      </w:r>
      <w:r>
        <w:rPr>
          <w:sz w:val="20"/>
        </w:rPr>
        <w:t>назначившего</w:t>
      </w:r>
      <w:r>
        <w:rPr>
          <w:spacing w:val="-3"/>
          <w:sz w:val="20"/>
        </w:rPr>
        <w:t xml:space="preserve"> </w:t>
      </w:r>
      <w:r>
        <w:rPr>
          <w:sz w:val="20"/>
        </w:rPr>
        <w:t>рабочую</w:t>
      </w:r>
      <w:r>
        <w:rPr>
          <w:spacing w:val="-3"/>
          <w:sz w:val="20"/>
        </w:rPr>
        <w:t xml:space="preserve"> </w:t>
      </w:r>
      <w:r>
        <w:rPr>
          <w:sz w:val="20"/>
        </w:rPr>
        <w:t>комиссию)</w:t>
      </w:r>
    </w:p>
    <w:p w14:paraId="207BA790" w14:textId="77777777" w:rsidR="0059635F" w:rsidRDefault="0059635F" w:rsidP="0059635F">
      <w:pPr>
        <w:pStyle w:val="a3"/>
        <w:tabs>
          <w:tab w:val="left" w:pos="3760"/>
          <w:tab w:val="left" w:pos="4459"/>
          <w:tab w:val="left" w:pos="5076"/>
        </w:tabs>
        <w:spacing w:before="160"/>
        <w:ind w:left="685"/>
      </w:pPr>
      <w:r>
        <w:t>решением</w:t>
      </w:r>
      <w:r>
        <w:rPr>
          <w:spacing w:val="-2"/>
        </w:rPr>
        <w:t xml:space="preserve"> </w:t>
      </w:r>
      <w:r>
        <w:t>(приказом)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составе:</w:t>
      </w:r>
    </w:p>
    <w:p w14:paraId="42D8018D" w14:textId="77777777" w:rsidR="0059635F" w:rsidRDefault="0059635F" w:rsidP="0059635F">
      <w:pPr>
        <w:pStyle w:val="a3"/>
        <w:tabs>
          <w:tab w:val="left" w:pos="9111"/>
        </w:tabs>
        <w:ind w:left="62"/>
        <w:jc w:val="center"/>
      </w:pPr>
      <w:r>
        <w:t xml:space="preserve">председатель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C04793" w14:textId="77777777" w:rsidR="0059635F" w:rsidRDefault="0059635F" w:rsidP="0059635F">
      <w:pPr>
        <w:spacing w:before="2"/>
        <w:ind w:left="870" w:right="865"/>
        <w:jc w:val="center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</w:p>
    <w:p w14:paraId="3286CBF0" w14:textId="77777777" w:rsidR="0059635F" w:rsidRDefault="0059635F" w:rsidP="0059635F">
      <w:pPr>
        <w:pStyle w:val="a3"/>
        <w:spacing w:before="8"/>
        <w:rPr>
          <w:sz w:val="23"/>
        </w:rPr>
      </w:pPr>
    </w:p>
    <w:p w14:paraId="784A81A3" w14:textId="77777777" w:rsidR="0059635F" w:rsidRDefault="0059635F" w:rsidP="0059635F">
      <w:pPr>
        <w:pStyle w:val="a3"/>
        <w:tabs>
          <w:tab w:val="left" w:pos="9924"/>
        </w:tabs>
        <w:ind w:left="815"/>
      </w:pPr>
      <w:r>
        <w:t>членов</w:t>
      </w:r>
      <w:r>
        <w:rPr>
          <w:spacing w:val="-2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представителей:</w:t>
      </w:r>
      <w:r w:rsidRPr="00E12B3E">
        <w:t xml:space="preserve"> </w:t>
      </w:r>
      <w:r>
        <w:rPr>
          <w:u w:val="single"/>
        </w:rPr>
        <w:tab/>
      </w:r>
    </w:p>
    <w:p w14:paraId="5D5C470B" w14:textId="77777777" w:rsidR="0059635F" w:rsidRDefault="0059635F" w:rsidP="0059635F">
      <w:pPr>
        <w:spacing w:before="2"/>
        <w:ind w:left="865" w:right="865"/>
        <w:jc w:val="center"/>
        <w:rPr>
          <w:sz w:val="20"/>
        </w:rPr>
      </w:pPr>
      <w:r>
        <w:rPr>
          <w:sz w:val="20"/>
        </w:rPr>
        <w:t>(указываются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представители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5"/>
          <w:sz w:val="20"/>
        </w:rPr>
        <w:t xml:space="preserve"> </w:t>
      </w:r>
      <w:r>
        <w:rPr>
          <w:sz w:val="20"/>
        </w:rPr>
        <w:t>были</w:t>
      </w:r>
      <w:r>
        <w:rPr>
          <w:spacing w:val="-4"/>
          <w:sz w:val="20"/>
        </w:rPr>
        <w:t xml:space="preserve"> </w:t>
      </w:r>
      <w:r>
        <w:rPr>
          <w:sz w:val="20"/>
        </w:rPr>
        <w:t>включены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</w:t>
      </w:r>
      <w:r>
        <w:rPr>
          <w:spacing w:val="-2"/>
          <w:sz w:val="20"/>
        </w:rPr>
        <w:t xml:space="preserve"> </w:t>
      </w:r>
      <w:r>
        <w:rPr>
          <w:sz w:val="20"/>
        </w:rPr>
        <w:t>комиссии)</w:t>
      </w:r>
    </w:p>
    <w:p w14:paraId="381E6283" w14:textId="77777777" w:rsidR="0059635F" w:rsidRDefault="0059635F" w:rsidP="0059635F">
      <w:pPr>
        <w:pStyle w:val="a3"/>
        <w:spacing w:before="10"/>
        <w:rPr>
          <w:sz w:val="19"/>
        </w:rPr>
      </w:pPr>
    </w:p>
    <w:p w14:paraId="00B61C8D" w14:textId="77777777" w:rsidR="0059635F" w:rsidRDefault="0059635F" w:rsidP="0059635F">
      <w:pPr>
        <w:pStyle w:val="a3"/>
        <w:tabs>
          <w:tab w:val="left" w:pos="9516"/>
        </w:tabs>
        <w:spacing w:before="1"/>
        <w:ind w:left="685"/>
      </w:pPr>
      <w:r>
        <w:t>подрядчика</w:t>
      </w:r>
      <w:r>
        <w:rPr>
          <w:spacing w:val="-1"/>
        </w:rPr>
        <w:t xml:space="preserve"> </w:t>
      </w:r>
      <w:r w:rsidRPr="00E12B3E">
        <w:t xml:space="preserve"> </w:t>
      </w:r>
      <w:r>
        <w:rPr>
          <w:u w:val="single"/>
        </w:rPr>
        <w:tab/>
      </w:r>
    </w:p>
    <w:p w14:paraId="65720258" w14:textId="77777777" w:rsidR="0059635F" w:rsidRDefault="0059635F" w:rsidP="0059635F">
      <w:pPr>
        <w:spacing w:before="1"/>
        <w:ind w:left="870" w:right="865"/>
        <w:jc w:val="center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</w:p>
    <w:p w14:paraId="61D0E1DA" w14:textId="77777777" w:rsidR="0059635F" w:rsidRDefault="0059635F" w:rsidP="0059635F">
      <w:pPr>
        <w:pStyle w:val="a3"/>
        <w:spacing w:before="10"/>
        <w:rPr>
          <w:sz w:val="23"/>
        </w:rPr>
      </w:pPr>
    </w:p>
    <w:p w14:paraId="2575657A" w14:textId="77777777" w:rsidR="0059635F" w:rsidRDefault="0059635F" w:rsidP="0059635F">
      <w:pPr>
        <w:pStyle w:val="a3"/>
        <w:tabs>
          <w:tab w:val="left" w:pos="9475"/>
        </w:tabs>
        <w:spacing w:before="1"/>
        <w:ind w:left="685"/>
      </w:pPr>
      <w:r>
        <w:t>строительного</w:t>
      </w:r>
      <w:r>
        <w:rPr>
          <w:spacing w:val="-1"/>
        </w:rPr>
        <w:t xml:space="preserve"> </w:t>
      </w:r>
      <w:r>
        <w:t>контроля</w:t>
      </w:r>
      <w:r>
        <w:rPr>
          <w:spacing w:val="2"/>
        </w:rPr>
        <w:t xml:space="preserve"> </w:t>
      </w:r>
      <w:r w:rsidRPr="00E12B3E">
        <w:t xml:space="preserve"> </w:t>
      </w:r>
      <w:r>
        <w:rPr>
          <w:u w:val="single"/>
        </w:rPr>
        <w:tab/>
      </w:r>
    </w:p>
    <w:p w14:paraId="23C2C7C6" w14:textId="77777777" w:rsidR="0059635F" w:rsidRDefault="0059635F" w:rsidP="0059635F">
      <w:pPr>
        <w:spacing w:before="1"/>
        <w:ind w:left="870" w:right="865"/>
        <w:jc w:val="center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</w:p>
    <w:p w14:paraId="0276B13A" w14:textId="77777777" w:rsidR="0059635F" w:rsidRDefault="0059635F" w:rsidP="0059635F">
      <w:pPr>
        <w:pStyle w:val="a3"/>
        <w:spacing w:before="10"/>
        <w:rPr>
          <w:sz w:val="23"/>
        </w:rPr>
      </w:pPr>
    </w:p>
    <w:p w14:paraId="1E79BDB0" w14:textId="77777777" w:rsidR="0059635F" w:rsidRDefault="0059635F" w:rsidP="0059635F">
      <w:pPr>
        <w:pStyle w:val="a3"/>
        <w:tabs>
          <w:tab w:val="left" w:pos="9495"/>
        </w:tabs>
        <w:spacing w:before="1"/>
        <w:ind w:left="685"/>
      </w:pPr>
      <w:r>
        <w:t>проектной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 w:rsidRPr="00E12B3E">
        <w:t xml:space="preserve"> </w:t>
      </w:r>
      <w:r>
        <w:rPr>
          <w:u w:val="single"/>
        </w:rPr>
        <w:tab/>
      </w:r>
    </w:p>
    <w:p w14:paraId="3F6EC495" w14:textId="77777777" w:rsidR="0059635F" w:rsidRDefault="0059635F" w:rsidP="0059635F">
      <w:pPr>
        <w:spacing w:before="1"/>
        <w:ind w:left="870" w:right="865"/>
        <w:jc w:val="center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</w:p>
    <w:p w14:paraId="17786917" w14:textId="77777777" w:rsidR="0059635F" w:rsidRDefault="0059635F" w:rsidP="0059635F">
      <w:pPr>
        <w:pStyle w:val="a3"/>
        <w:spacing w:before="11"/>
        <w:rPr>
          <w:sz w:val="23"/>
        </w:rPr>
      </w:pPr>
    </w:p>
    <w:p w14:paraId="01644C7C" w14:textId="37623750" w:rsidR="0059635F" w:rsidRDefault="0059635F" w:rsidP="0059635F">
      <w:pPr>
        <w:pStyle w:val="a3"/>
        <w:tabs>
          <w:tab w:val="left" w:pos="9636"/>
        </w:tabs>
        <w:ind w:left="685"/>
      </w:pPr>
      <w:r>
        <w:t>лица,</w:t>
      </w:r>
      <w:r>
        <w:rPr>
          <w:spacing w:val="-1"/>
        </w:rPr>
        <w:t xml:space="preserve"> </w:t>
      </w:r>
      <w:r>
        <w:t>осуществляющего</w:t>
      </w:r>
      <w:r>
        <w:rPr>
          <w:spacing w:val="3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 w:rsidR="00CD28BE">
        <w:t>многоквартирным жилым домом</w:t>
      </w:r>
      <w:r w:rsidRPr="00E12B3E">
        <w:t xml:space="preserve"> </w:t>
      </w:r>
      <w:r>
        <w:rPr>
          <w:u w:val="single"/>
        </w:rPr>
        <w:tab/>
      </w:r>
    </w:p>
    <w:p w14:paraId="7FD6DC34" w14:textId="77777777" w:rsidR="0059635F" w:rsidRDefault="0059635F" w:rsidP="0059635F">
      <w:pPr>
        <w:spacing w:before="1"/>
        <w:ind w:left="685"/>
        <w:rPr>
          <w:sz w:val="20"/>
        </w:rPr>
      </w:pPr>
      <w:r>
        <w:rPr>
          <w:sz w:val="20"/>
        </w:rPr>
        <w:t>(ф.и.о.,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должность)</w:t>
      </w:r>
    </w:p>
    <w:p w14:paraId="70CAA8B5" w14:textId="77777777" w:rsidR="0059635F" w:rsidRDefault="0059635F" w:rsidP="0059635F">
      <w:pPr>
        <w:pStyle w:val="a3"/>
        <w:spacing w:before="8"/>
        <w:rPr>
          <w:sz w:val="23"/>
        </w:rPr>
      </w:pPr>
    </w:p>
    <w:p w14:paraId="29B709D6" w14:textId="77777777" w:rsidR="0059635F" w:rsidRDefault="0059635F" w:rsidP="0059635F">
      <w:pPr>
        <w:pStyle w:val="a3"/>
        <w:tabs>
          <w:tab w:val="left" w:pos="9555"/>
        </w:tabs>
        <w:spacing w:before="1"/>
        <w:ind w:left="685"/>
      </w:pPr>
      <w:r>
        <w:t>органов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0127BD" w14:textId="77777777" w:rsidR="0059635F" w:rsidRDefault="0059635F" w:rsidP="0059635F">
      <w:pPr>
        <w:spacing w:before="1"/>
        <w:ind w:left="866" w:right="865"/>
        <w:jc w:val="center"/>
        <w:rPr>
          <w:sz w:val="20"/>
        </w:rPr>
      </w:pPr>
      <w:r>
        <w:rPr>
          <w:sz w:val="20"/>
        </w:rPr>
        <w:t>(ф.и.о.,</w:t>
      </w:r>
      <w:r>
        <w:rPr>
          <w:spacing w:val="-11"/>
          <w:sz w:val="20"/>
        </w:rPr>
        <w:t xml:space="preserve"> </w:t>
      </w:r>
      <w:r>
        <w:rPr>
          <w:sz w:val="20"/>
        </w:rPr>
        <w:t>должность)</w:t>
      </w:r>
    </w:p>
    <w:p w14:paraId="3D5E6510" w14:textId="77777777" w:rsidR="0059635F" w:rsidRDefault="0059635F" w:rsidP="0059635F">
      <w:pPr>
        <w:pStyle w:val="a3"/>
        <w:spacing w:before="10"/>
        <w:rPr>
          <w:sz w:val="23"/>
        </w:rPr>
      </w:pPr>
    </w:p>
    <w:p w14:paraId="6957E3C3" w14:textId="77777777" w:rsidR="0059635F" w:rsidRDefault="0059635F" w:rsidP="00E12B3E">
      <w:pPr>
        <w:pStyle w:val="a3"/>
        <w:spacing w:before="1"/>
        <w:ind w:right="2" w:firstLine="566"/>
        <w:jc w:val="both"/>
      </w:pPr>
      <w:r>
        <w:t>руководствуясь</w:t>
      </w:r>
      <w:r>
        <w:rPr>
          <w:spacing w:val="1"/>
        </w:rPr>
        <w:t xml:space="preserve"> </w:t>
      </w:r>
      <w:r>
        <w:t>порядком (пункт 7.3) и правилами приемки в эксплуатацию</w:t>
      </w:r>
      <w:r>
        <w:rPr>
          <w:spacing w:val="-57"/>
        </w:rPr>
        <w:t xml:space="preserve"> </w:t>
      </w:r>
      <w:r>
        <w:lastRenderedPageBreak/>
        <w:t>законченного</w:t>
      </w:r>
      <w:r>
        <w:rPr>
          <w:spacing w:val="1"/>
        </w:rPr>
        <w:t xml:space="preserve"> </w:t>
      </w:r>
      <w:r>
        <w:t>капитальным</w:t>
      </w:r>
      <w:r>
        <w:rPr>
          <w:spacing w:val="-1"/>
        </w:rPr>
        <w:t xml:space="preserve"> </w:t>
      </w:r>
      <w:r>
        <w:t>ремонтом</w:t>
      </w:r>
      <w:r>
        <w:rPr>
          <w:spacing w:val="-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комиссия</w:t>
      </w:r>
    </w:p>
    <w:p w14:paraId="6BC99E95" w14:textId="77777777" w:rsidR="0059635F" w:rsidRDefault="0059635F" w:rsidP="0059635F">
      <w:pPr>
        <w:pStyle w:val="a3"/>
      </w:pPr>
    </w:p>
    <w:p w14:paraId="30D5A5CD" w14:textId="77777777" w:rsidR="0059635F" w:rsidRDefault="0059635F" w:rsidP="0059635F">
      <w:pPr>
        <w:pStyle w:val="a3"/>
        <w:ind w:left="869" w:right="865"/>
        <w:jc w:val="center"/>
      </w:pPr>
      <w:r>
        <w:t>УСТАНОВИЛА:</w:t>
      </w:r>
    </w:p>
    <w:p w14:paraId="0F468410" w14:textId="77777777" w:rsidR="0059635F" w:rsidRDefault="0059635F" w:rsidP="0059635F">
      <w:pPr>
        <w:pStyle w:val="a3"/>
      </w:pPr>
    </w:p>
    <w:p w14:paraId="255AB2A7" w14:textId="1F452472" w:rsidR="0059635F" w:rsidRDefault="0059635F" w:rsidP="0059635F">
      <w:pPr>
        <w:spacing w:line="237" w:lineRule="auto"/>
        <w:ind w:firstLine="567"/>
        <w:jc w:val="both"/>
        <w:rPr>
          <w:sz w:val="24"/>
          <w:lang w:val="ru-RU"/>
        </w:rPr>
      </w:pPr>
      <w:r>
        <w:t>1 Техническим заказчиком предъявлено к</w:t>
      </w:r>
      <w:r>
        <w:rPr>
          <w:spacing w:val="1"/>
        </w:rPr>
        <w:t xml:space="preserve"> </w:t>
      </w:r>
      <w:r>
        <w:t>приемке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законченное</w:t>
      </w:r>
      <w:r>
        <w:rPr>
          <w:spacing w:val="-57"/>
        </w:rPr>
        <w:t xml:space="preserve"> </w:t>
      </w:r>
      <w:r>
        <w:t>капитальным</w:t>
      </w:r>
      <w:r>
        <w:rPr>
          <w:spacing w:val="-2"/>
        </w:rPr>
        <w:t xml:space="preserve"> </w:t>
      </w:r>
      <w:r>
        <w:t>ремонтом</w:t>
      </w:r>
      <w:r>
        <w:rPr>
          <w:spacing w:val="-1"/>
        </w:rPr>
        <w:t xml:space="preserve"> </w:t>
      </w:r>
      <w:r>
        <w:t>имущество расположенное</w:t>
      </w:r>
      <w:r>
        <w:rPr>
          <w:spacing w:val="-2"/>
        </w:rPr>
        <w:t xml:space="preserve"> </w:t>
      </w:r>
      <w:r>
        <w:t>по адресу:</w:t>
      </w:r>
    </w:p>
    <w:p w14:paraId="227CA301" w14:textId="401F1D69" w:rsidR="0059635F" w:rsidRDefault="00E12B3E" w:rsidP="00E12B3E">
      <w:pPr>
        <w:spacing w:line="237" w:lineRule="auto"/>
        <w:ind w:firstLine="567"/>
        <w:jc w:val="center"/>
        <w:rPr>
          <w:sz w:val="24"/>
          <w:lang w:val="ru-RU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020E0A81" w14:textId="0A8469A9" w:rsidR="0059635F" w:rsidRDefault="00E12B3E" w:rsidP="00E12B3E">
      <w:pPr>
        <w:spacing w:line="237" w:lineRule="auto"/>
        <w:ind w:firstLine="567"/>
        <w:jc w:val="center"/>
        <w:rPr>
          <w:sz w:val="20"/>
          <w:lang w:val="ru-RU"/>
        </w:rPr>
      </w:pPr>
      <w:r w:rsidRPr="00E12B3E">
        <w:rPr>
          <w:sz w:val="20"/>
          <w:lang w:val="ru-RU"/>
        </w:rPr>
        <w:t>(указывается адрес капитально отремонтированного имущества)</w:t>
      </w:r>
    </w:p>
    <w:p w14:paraId="14D63623" w14:textId="77777777" w:rsidR="00E12B3E" w:rsidRPr="00E12B3E" w:rsidRDefault="00E12B3E" w:rsidP="00E12B3E">
      <w:pPr>
        <w:spacing w:line="237" w:lineRule="auto"/>
        <w:ind w:firstLine="567"/>
        <w:jc w:val="center"/>
        <w:rPr>
          <w:sz w:val="20"/>
          <w:lang w:val="ru-RU"/>
        </w:rPr>
      </w:pPr>
    </w:p>
    <w:p w14:paraId="494706E3" w14:textId="49E02B3E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Pr="00E12B3E">
        <w:rPr>
          <w:sz w:val="24"/>
          <w:lang w:val="ru-RU"/>
        </w:rPr>
        <w:t xml:space="preserve">Вид капитального </w:t>
      </w:r>
      <w:proofErr w:type="gramStart"/>
      <w:r w:rsidRPr="00E12B3E">
        <w:rPr>
          <w:sz w:val="24"/>
          <w:lang w:val="ru-RU"/>
        </w:rPr>
        <w:t xml:space="preserve">ремонта:  </w:t>
      </w:r>
      <w:r w:rsidRPr="00B34FCD">
        <w:rPr>
          <w:lang w:val="ru-RU"/>
        </w:rPr>
        <w:t>_</w:t>
      </w:r>
      <w:proofErr w:type="gramEnd"/>
      <w:r w:rsidRPr="00B34FCD">
        <w:rPr>
          <w:lang w:val="ru-RU"/>
        </w:rPr>
        <w:t>___</w:t>
      </w:r>
      <w:r>
        <w:rPr>
          <w:lang w:val="ru-RU"/>
        </w:rPr>
        <w:t>____________________________________________</w:t>
      </w:r>
    </w:p>
    <w:p w14:paraId="44E01F30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0"/>
          <w:lang w:val="ru-RU"/>
        </w:rPr>
        <w:t>(указать вид капитального ремонта «выборочный» «комплексный»)</w:t>
      </w:r>
    </w:p>
    <w:p w14:paraId="65193D6A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</w:p>
    <w:p w14:paraId="7A80CDB9" w14:textId="29BBAC5B" w:rsidR="0059635F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>3</w:t>
      </w:r>
      <w:r>
        <w:rPr>
          <w:sz w:val="24"/>
          <w:lang w:val="ru-RU"/>
        </w:rPr>
        <w:t xml:space="preserve"> </w:t>
      </w:r>
      <w:r w:rsidRPr="00E12B3E">
        <w:rPr>
          <w:sz w:val="24"/>
          <w:lang w:val="ru-RU"/>
        </w:rPr>
        <w:t>Проектно-сметная документация на капитальный ремонт разработана:</w:t>
      </w:r>
    </w:p>
    <w:p w14:paraId="7A60F3B9" w14:textId="0640E90B" w:rsidR="0059635F" w:rsidRDefault="00E12B3E" w:rsidP="00D302BD">
      <w:pPr>
        <w:spacing w:line="237" w:lineRule="auto"/>
        <w:ind w:firstLine="567"/>
        <w:jc w:val="both"/>
        <w:rPr>
          <w:sz w:val="24"/>
          <w:lang w:val="ru-RU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7232187C" w14:textId="47C90EC8" w:rsidR="0059635F" w:rsidRPr="00E12B3E" w:rsidRDefault="00E12B3E" w:rsidP="00E12B3E">
      <w:pPr>
        <w:spacing w:line="237" w:lineRule="auto"/>
        <w:ind w:firstLine="567"/>
        <w:jc w:val="center"/>
        <w:rPr>
          <w:sz w:val="20"/>
          <w:lang w:val="ru-RU"/>
        </w:rPr>
      </w:pPr>
      <w:r w:rsidRPr="00E12B3E">
        <w:rPr>
          <w:sz w:val="20"/>
          <w:lang w:val="ru-RU"/>
        </w:rPr>
        <w:t>(указать организацию, сама проектно-сметная документация должна быть включена как приложение к акту)</w:t>
      </w:r>
    </w:p>
    <w:p w14:paraId="17A0029E" w14:textId="721F0B82" w:rsidR="0059635F" w:rsidRDefault="0059635F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A7BA28B" w14:textId="39664DD9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>4</w:t>
      </w:r>
      <w:r>
        <w:rPr>
          <w:sz w:val="24"/>
          <w:lang w:val="ru-RU"/>
        </w:rPr>
        <w:t xml:space="preserve"> </w:t>
      </w:r>
      <w:r w:rsidRPr="00E12B3E">
        <w:rPr>
          <w:sz w:val="24"/>
          <w:lang w:val="ru-RU"/>
        </w:rPr>
        <w:t>Проектно-сметна</w:t>
      </w:r>
      <w:r>
        <w:rPr>
          <w:sz w:val="24"/>
          <w:lang w:val="ru-RU"/>
        </w:rPr>
        <w:t xml:space="preserve">я документация утверждена: </w:t>
      </w:r>
      <w:r w:rsidRPr="00B34FCD">
        <w:rPr>
          <w:lang w:val="ru-RU"/>
        </w:rPr>
        <w:t>____</w:t>
      </w:r>
      <w:r>
        <w:rPr>
          <w:lang w:val="ru-RU"/>
        </w:rPr>
        <w:t>_______________________________</w:t>
      </w:r>
    </w:p>
    <w:p w14:paraId="441760D9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0"/>
          <w:lang w:val="ru-RU"/>
        </w:rPr>
      </w:pPr>
      <w:r w:rsidRPr="00E12B3E">
        <w:rPr>
          <w:sz w:val="20"/>
          <w:lang w:val="ru-RU"/>
        </w:rPr>
        <w:t>(указать № протокола и дату утверждения)</w:t>
      </w:r>
    </w:p>
    <w:p w14:paraId="4FEB4111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</w:p>
    <w:p w14:paraId="0F2C1A05" w14:textId="0CAED7EB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>5</w:t>
      </w:r>
      <w:r>
        <w:rPr>
          <w:sz w:val="24"/>
          <w:lang w:val="ru-RU"/>
        </w:rPr>
        <w:t xml:space="preserve"> </w:t>
      </w:r>
      <w:r w:rsidRPr="00E12B3E">
        <w:rPr>
          <w:sz w:val="24"/>
          <w:lang w:val="ru-RU"/>
        </w:rPr>
        <w:t>Работы капитального ремонта осуществлялись:</w:t>
      </w:r>
    </w:p>
    <w:p w14:paraId="29EEFA6C" w14:textId="7DEB5850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 xml:space="preserve">подрядчиком </w:t>
      </w:r>
      <w:proofErr w:type="gramStart"/>
      <w:r w:rsidRPr="00E12B3E">
        <w:rPr>
          <w:sz w:val="24"/>
          <w:lang w:val="ru-RU"/>
        </w:rPr>
        <w:t xml:space="preserve">выполнившим:  </w:t>
      </w:r>
      <w:r w:rsidRPr="00E12B3E">
        <w:rPr>
          <w:sz w:val="24"/>
          <w:lang w:val="ru-RU"/>
        </w:rPr>
        <w:tab/>
      </w:r>
      <w:proofErr w:type="gramEnd"/>
      <w:r w:rsidRPr="00B34FCD">
        <w:rPr>
          <w:lang w:val="ru-RU"/>
        </w:rPr>
        <w:t>____</w:t>
      </w:r>
      <w:r>
        <w:rPr>
          <w:lang w:val="ru-RU"/>
        </w:rPr>
        <w:t>_______________________________</w:t>
      </w:r>
    </w:p>
    <w:p w14:paraId="5009DB73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0"/>
          <w:lang w:val="ru-RU"/>
        </w:rPr>
      </w:pPr>
      <w:r w:rsidRPr="00E12B3E">
        <w:rPr>
          <w:sz w:val="20"/>
          <w:lang w:val="ru-RU"/>
        </w:rPr>
        <w:t>(указать подрядчика и виды работ, которые он выполнял)</w:t>
      </w:r>
    </w:p>
    <w:p w14:paraId="253498EE" w14:textId="77777777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</w:p>
    <w:p w14:paraId="6DDBA73E" w14:textId="6D711715" w:rsidR="00E12B3E" w:rsidRPr="00E12B3E" w:rsidRDefault="00E12B3E" w:rsidP="00E12B3E">
      <w:pPr>
        <w:spacing w:line="237" w:lineRule="auto"/>
        <w:ind w:firstLine="567"/>
        <w:jc w:val="both"/>
        <w:rPr>
          <w:sz w:val="24"/>
          <w:lang w:val="ru-RU"/>
        </w:rPr>
      </w:pPr>
      <w:r w:rsidRPr="00E12B3E">
        <w:rPr>
          <w:sz w:val="24"/>
          <w:lang w:val="ru-RU"/>
        </w:rPr>
        <w:t xml:space="preserve">подрядчиком </w:t>
      </w:r>
      <w:proofErr w:type="gramStart"/>
      <w:r w:rsidRPr="00E12B3E">
        <w:rPr>
          <w:sz w:val="24"/>
          <w:lang w:val="ru-RU"/>
        </w:rPr>
        <w:t xml:space="preserve">выполнившим:  </w:t>
      </w:r>
      <w:r w:rsidRPr="00E12B3E">
        <w:rPr>
          <w:sz w:val="24"/>
          <w:lang w:val="ru-RU"/>
        </w:rPr>
        <w:tab/>
      </w:r>
      <w:proofErr w:type="gramEnd"/>
      <w:r w:rsidRPr="00B34FCD">
        <w:rPr>
          <w:lang w:val="ru-RU"/>
        </w:rPr>
        <w:t>____</w:t>
      </w:r>
      <w:r>
        <w:rPr>
          <w:lang w:val="ru-RU"/>
        </w:rPr>
        <w:t>_______________________________</w:t>
      </w:r>
    </w:p>
    <w:p w14:paraId="2C09630E" w14:textId="1EABEBFD" w:rsidR="0059635F" w:rsidRPr="00E12B3E" w:rsidRDefault="00E12B3E" w:rsidP="00E12B3E">
      <w:pPr>
        <w:spacing w:line="237" w:lineRule="auto"/>
        <w:ind w:firstLine="567"/>
        <w:jc w:val="both"/>
        <w:rPr>
          <w:sz w:val="20"/>
          <w:lang w:val="ru-RU"/>
        </w:rPr>
      </w:pPr>
      <w:r w:rsidRPr="00E12B3E">
        <w:rPr>
          <w:sz w:val="20"/>
          <w:lang w:val="ru-RU"/>
        </w:rPr>
        <w:t>(указать подрядчика и виды работ, которые он выполнял)</w:t>
      </w:r>
    </w:p>
    <w:p w14:paraId="67848FB9" w14:textId="7BB312F1" w:rsidR="00E64C20" w:rsidRDefault="00E64C20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1FEAB04C" w14:textId="075A3AA3" w:rsidR="00E12B3E" w:rsidRDefault="00E12B3E" w:rsidP="00B847D6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6 </w:t>
      </w:r>
      <w:r w:rsidRPr="00E12B3E">
        <w:rPr>
          <w:sz w:val="24"/>
          <w:lang w:val="ru-RU"/>
        </w:rPr>
        <w:t xml:space="preserve">Инструментальный (приемочный) осмотр произведен </w:t>
      </w:r>
      <w:r>
        <w:rPr>
          <w:sz w:val="24"/>
          <w:lang w:val="ru-RU"/>
        </w:rPr>
        <w:t>«</w:t>
      </w:r>
      <w:r w:rsidRPr="00E12B3E">
        <w:rPr>
          <w:sz w:val="24"/>
          <w:lang w:val="ru-RU"/>
        </w:rPr>
        <w:tab/>
      </w:r>
      <w:r>
        <w:rPr>
          <w:sz w:val="24"/>
          <w:lang w:val="ru-RU"/>
        </w:rPr>
        <w:t>»</w:t>
      </w:r>
      <w:r w:rsidRPr="00E12B3E">
        <w:rPr>
          <w:sz w:val="24"/>
          <w:lang w:val="ru-RU"/>
        </w:rPr>
        <w:tab/>
        <w:t>20</w:t>
      </w:r>
      <w:r w:rsidRPr="00E12B3E">
        <w:rPr>
          <w:sz w:val="24"/>
          <w:lang w:val="ru-RU"/>
        </w:rPr>
        <w:tab/>
        <w:t>г.</w:t>
      </w:r>
    </w:p>
    <w:p w14:paraId="7808824E" w14:textId="77777777" w:rsidR="00E12B3E" w:rsidRDefault="00E12B3E" w:rsidP="00E12B3E">
      <w:pPr>
        <w:spacing w:line="237" w:lineRule="auto"/>
        <w:ind w:firstLine="567"/>
        <w:jc w:val="center"/>
        <w:rPr>
          <w:sz w:val="24"/>
          <w:lang w:val="ru-RU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73EA0A55" w14:textId="761E1477" w:rsidR="00E12B3E" w:rsidRPr="00E12B3E" w:rsidRDefault="00E12B3E" w:rsidP="00E12B3E">
      <w:pPr>
        <w:spacing w:line="237" w:lineRule="auto"/>
        <w:ind w:firstLine="567"/>
        <w:jc w:val="center"/>
        <w:rPr>
          <w:sz w:val="20"/>
          <w:lang w:val="ru-RU"/>
        </w:rPr>
      </w:pPr>
      <w:r w:rsidRPr="00E12B3E">
        <w:rPr>
          <w:sz w:val="20"/>
          <w:lang w:val="ru-RU"/>
        </w:rPr>
        <w:t xml:space="preserve">(указывается наименование </w:t>
      </w:r>
      <w:proofErr w:type="gramStart"/>
      <w:r w:rsidRPr="00E12B3E">
        <w:rPr>
          <w:sz w:val="20"/>
          <w:lang w:val="ru-RU"/>
        </w:rPr>
        <w:t>организации</w:t>
      </w:r>
      <w:proofErr w:type="gramEnd"/>
      <w:r w:rsidRPr="00E12B3E">
        <w:rPr>
          <w:sz w:val="20"/>
          <w:lang w:val="ru-RU"/>
        </w:rPr>
        <w:t xml:space="preserve"> производившей инструментальный (приемочный) технический смотр)</w:t>
      </w:r>
    </w:p>
    <w:p w14:paraId="53F11B4D" w14:textId="1462154E" w:rsidR="00E12B3E" w:rsidRDefault="00E12B3E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11D8197F" w14:textId="2A54164E" w:rsidR="00E12B3E" w:rsidRDefault="008932F4" w:rsidP="00B847D6">
      <w:pPr>
        <w:spacing w:line="237" w:lineRule="auto"/>
        <w:ind w:firstLine="567"/>
        <w:jc w:val="both"/>
        <w:rPr>
          <w:sz w:val="24"/>
          <w:lang w:val="ru-RU"/>
        </w:rPr>
      </w:pPr>
      <w:r w:rsidRPr="008932F4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8932F4">
        <w:rPr>
          <w:sz w:val="24"/>
          <w:lang w:val="ru-RU"/>
        </w:rPr>
        <w:t>Ремонтно-строительные работы осуществлены в сроки:</w:t>
      </w:r>
    </w:p>
    <w:p w14:paraId="6043AB30" w14:textId="7342A10D" w:rsidR="00E12B3E" w:rsidRDefault="00E12B3E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tbl>
      <w:tblPr>
        <w:tblStyle w:val="TableNormal"/>
        <w:tblW w:w="964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3"/>
      </w:tblGrid>
      <w:tr w:rsidR="008932F4" w:rsidRPr="008932F4" w14:paraId="49D9AFE3" w14:textId="77777777" w:rsidTr="008932F4">
        <w:trPr>
          <w:trHeight w:val="266"/>
        </w:trPr>
        <w:tc>
          <w:tcPr>
            <w:tcW w:w="4820" w:type="dxa"/>
          </w:tcPr>
          <w:p w14:paraId="34BA8A6A" w14:textId="77777777" w:rsidR="008932F4" w:rsidRPr="008932F4" w:rsidRDefault="008932F4" w:rsidP="008932F4">
            <w:pPr>
              <w:spacing w:line="246" w:lineRule="exact"/>
              <w:ind w:left="2090"/>
              <w:rPr>
                <w:sz w:val="24"/>
              </w:rPr>
            </w:pPr>
            <w:r w:rsidRPr="008932F4">
              <w:rPr>
                <w:sz w:val="24"/>
              </w:rPr>
              <w:t>По</w:t>
            </w:r>
            <w:r w:rsidRPr="008932F4">
              <w:rPr>
                <w:spacing w:val="1"/>
                <w:sz w:val="24"/>
              </w:rPr>
              <w:t xml:space="preserve"> </w:t>
            </w:r>
            <w:r w:rsidRPr="008932F4">
              <w:rPr>
                <w:sz w:val="24"/>
              </w:rPr>
              <w:t>графику</w:t>
            </w:r>
          </w:p>
        </w:tc>
        <w:tc>
          <w:tcPr>
            <w:tcW w:w="4823" w:type="dxa"/>
          </w:tcPr>
          <w:p w14:paraId="735CCAB6" w14:textId="77777777" w:rsidR="008932F4" w:rsidRPr="008932F4" w:rsidRDefault="008932F4" w:rsidP="008932F4">
            <w:pPr>
              <w:spacing w:line="246" w:lineRule="exact"/>
              <w:ind w:left="2195" w:right="1621"/>
              <w:jc w:val="center"/>
              <w:rPr>
                <w:sz w:val="24"/>
              </w:rPr>
            </w:pPr>
            <w:r w:rsidRPr="008932F4">
              <w:rPr>
                <w:sz w:val="24"/>
              </w:rPr>
              <w:t>По факту</w:t>
            </w:r>
          </w:p>
        </w:tc>
      </w:tr>
      <w:tr w:rsidR="008932F4" w:rsidRPr="008932F4" w14:paraId="339F39AF" w14:textId="77777777" w:rsidTr="008932F4">
        <w:trPr>
          <w:trHeight w:val="266"/>
        </w:trPr>
        <w:tc>
          <w:tcPr>
            <w:tcW w:w="4820" w:type="dxa"/>
          </w:tcPr>
          <w:p w14:paraId="3F3D7666" w14:textId="77777777" w:rsidR="008932F4" w:rsidRPr="008932F4" w:rsidRDefault="008932F4" w:rsidP="008932F4">
            <w:pPr>
              <w:spacing w:line="246" w:lineRule="exact"/>
              <w:ind w:left="571"/>
              <w:rPr>
                <w:sz w:val="24"/>
              </w:rPr>
            </w:pPr>
            <w:r w:rsidRPr="008932F4">
              <w:rPr>
                <w:sz w:val="24"/>
              </w:rPr>
              <w:t>начало работ:</w:t>
            </w:r>
          </w:p>
        </w:tc>
        <w:tc>
          <w:tcPr>
            <w:tcW w:w="4823" w:type="dxa"/>
          </w:tcPr>
          <w:p w14:paraId="33F40637" w14:textId="77777777" w:rsidR="008932F4" w:rsidRPr="008932F4" w:rsidRDefault="008932F4" w:rsidP="008932F4">
            <w:pPr>
              <w:spacing w:line="246" w:lineRule="exact"/>
              <w:ind w:left="571"/>
              <w:rPr>
                <w:sz w:val="24"/>
              </w:rPr>
            </w:pPr>
            <w:r w:rsidRPr="008932F4">
              <w:rPr>
                <w:sz w:val="24"/>
              </w:rPr>
              <w:t>начало работ:</w:t>
            </w:r>
          </w:p>
        </w:tc>
      </w:tr>
      <w:tr w:rsidR="008932F4" w:rsidRPr="008932F4" w14:paraId="14A0E7EE" w14:textId="77777777" w:rsidTr="008932F4">
        <w:trPr>
          <w:trHeight w:val="268"/>
        </w:trPr>
        <w:tc>
          <w:tcPr>
            <w:tcW w:w="4820" w:type="dxa"/>
          </w:tcPr>
          <w:p w14:paraId="7E74AFE9" w14:textId="77777777" w:rsidR="008932F4" w:rsidRPr="008932F4" w:rsidRDefault="008932F4" w:rsidP="008932F4">
            <w:pPr>
              <w:spacing w:line="248" w:lineRule="exact"/>
              <w:ind w:left="571"/>
              <w:rPr>
                <w:sz w:val="24"/>
              </w:rPr>
            </w:pPr>
            <w:r w:rsidRPr="008932F4">
              <w:rPr>
                <w:sz w:val="24"/>
              </w:rPr>
              <w:t>окончание</w:t>
            </w:r>
            <w:r w:rsidRPr="008932F4">
              <w:rPr>
                <w:spacing w:val="-2"/>
                <w:sz w:val="24"/>
              </w:rPr>
              <w:t xml:space="preserve"> </w:t>
            </w:r>
            <w:r w:rsidRPr="008932F4">
              <w:rPr>
                <w:sz w:val="24"/>
              </w:rPr>
              <w:t>работ:</w:t>
            </w:r>
          </w:p>
        </w:tc>
        <w:tc>
          <w:tcPr>
            <w:tcW w:w="4823" w:type="dxa"/>
          </w:tcPr>
          <w:p w14:paraId="5D8D6678" w14:textId="77777777" w:rsidR="008932F4" w:rsidRPr="008932F4" w:rsidRDefault="008932F4" w:rsidP="008932F4">
            <w:pPr>
              <w:spacing w:line="248" w:lineRule="exact"/>
              <w:ind w:left="571"/>
              <w:rPr>
                <w:sz w:val="24"/>
              </w:rPr>
            </w:pPr>
            <w:r w:rsidRPr="008932F4">
              <w:rPr>
                <w:sz w:val="24"/>
              </w:rPr>
              <w:t>окончание</w:t>
            </w:r>
            <w:r w:rsidRPr="008932F4">
              <w:rPr>
                <w:spacing w:val="-2"/>
                <w:sz w:val="24"/>
              </w:rPr>
              <w:t xml:space="preserve"> </w:t>
            </w:r>
            <w:r w:rsidRPr="008932F4">
              <w:rPr>
                <w:sz w:val="24"/>
              </w:rPr>
              <w:t>работ:</w:t>
            </w:r>
          </w:p>
        </w:tc>
      </w:tr>
    </w:tbl>
    <w:p w14:paraId="5E296AE7" w14:textId="21C9F077" w:rsidR="00E12B3E" w:rsidRDefault="00E12B3E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3D0E49D3" w14:textId="5B1498C6" w:rsidR="008932F4" w:rsidRPr="008932F4" w:rsidRDefault="008932F4" w:rsidP="008932F4">
      <w:pPr>
        <w:ind w:firstLine="567"/>
        <w:jc w:val="both"/>
        <w:rPr>
          <w:sz w:val="20"/>
        </w:rPr>
      </w:pPr>
      <w:r w:rsidRPr="008932F4">
        <w:rPr>
          <w:sz w:val="20"/>
        </w:rPr>
        <w:t>Примечание – Таблицу в зависимости от утвержденного графика работ и видов работ можно сделать по каждому виду таких работ.</w:t>
      </w:r>
    </w:p>
    <w:p w14:paraId="6832F0AD" w14:textId="77777777" w:rsidR="008932F4" w:rsidRPr="008932F4" w:rsidRDefault="008932F4" w:rsidP="008932F4">
      <w:pPr>
        <w:rPr>
          <w:sz w:val="24"/>
          <w:szCs w:val="24"/>
        </w:rPr>
      </w:pPr>
    </w:p>
    <w:p w14:paraId="05481290" w14:textId="3080FBD9" w:rsidR="008932F4" w:rsidRPr="008932F4" w:rsidRDefault="008932F4" w:rsidP="008932F4">
      <w:pPr>
        <w:tabs>
          <w:tab w:val="left" w:pos="2461"/>
          <w:tab w:val="left" w:pos="2462"/>
          <w:tab w:val="left" w:pos="4022"/>
          <w:tab w:val="left" w:pos="5920"/>
          <w:tab w:val="left" w:pos="7682"/>
        </w:tabs>
        <w:ind w:right="2" w:firstLine="567"/>
        <w:jc w:val="both"/>
        <w:rPr>
          <w:sz w:val="24"/>
        </w:rPr>
      </w:pPr>
      <w:r>
        <w:rPr>
          <w:sz w:val="24"/>
          <w:lang w:val="ru-RU"/>
        </w:rPr>
        <w:t xml:space="preserve">8 </w:t>
      </w:r>
      <w:r w:rsidRPr="008932F4">
        <w:rPr>
          <w:sz w:val="24"/>
        </w:rPr>
        <w:t>Комиссии</w:t>
      </w:r>
      <w:r>
        <w:rPr>
          <w:sz w:val="24"/>
          <w:lang w:val="ru-RU"/>
        </w:rPr>
        <w:t xml:space="preserve"> </w:t>
      </w:r>
      <w:r w:rsidRPr="008932F4">
        <w:rPr>
          <w:sz w:val="24"/>
        </w:rPr>
        <w:t>представлена</w:t>
      </w:r>
      <w:r w:rsidRPr="008932F4">
        <w:rPr>
          <w:spacing w:val="-14"/>
          <w:sz w:val="24"/>
        </w:rPr>
        <w:t xml:space="preserve"> </w:t>
      </w:r>
      <w:r w:rsidRPr="008932F4">
        <w:rPr>
          <w:sz w:val="24"/>
        </w:rPr>
        <w:t>техническая</w:t>
      </w:r>
      <w:r>
        <w:rPr>
          <w:sz w:val="24"/>
          <w:lang w:val="ru-RU"/>
        </w:rPr>
        <w:t xml:space="preserve"> </w:t>
      </w:r>
      <w:r w:rsidRPr="008932F4">
        <w:rPr>
          <w:sz w:val="24"/>
        </w:rPr>
        <w:t>и</w:t>
      </w:r>
      <w:r w:rsidRPr="008932F4">
        <w:rPr>
          <w:spacing w:val="1"/>
          <w:sz w:val="24"/>
        </w:rPr>
        <w:t xml:space="preserve"> </w:t>
      </w:r>
      <w:r w:rsidRPr="008932F4">
        <w:rPr>
          <w:sz w:val="24"/>
        </w:rPr>
        <w:t>исполнительная</w:t>
      </w:r>
      <w:r>
        <w:rPr>
          <w:sz w:val="24"/>
          <w:lang w:val="ru-RU"/>
        </w:rPr>
        <w:t xml:space="preserve"> </w:t>
      </w:r>
      <w:r w:rsidRPr="008932F4">
        <w:rPr>
          <w:sz w:val="24"/>
        </w:rPr>
        <w:t>документация</w:t>
      </w:r>
      <w:r>
        <w:rPr>
          <w:sz w:val="24"/>
          <w:lang w:val="ru-RU"/>
        </w:rPr>
        <w:t xml:space="preserve"> </w:t>
      </w:r>
      <w:r w:rsidRPr="008932F4">
        <w:rPr>
          <w:sz w:val="24"/>
        </w:rPr>
        <w:t>в</w:t>
      </w:r>
      <w:r>
        <w:rPr>
          <w:sz w:val="24"/>
          <w:lang w:val="ru-RU"/>
        </w:rPr>
        <w:t xml:space="preserve"> </w:t>
      </w:r>
      <w:r w:rsidRPr="008932F4">
        <w:rPr>
          <w:sz w:val="24"/>
        </w:rPr>
        <w:t>объеме:</w:t>
      </w:r>
    </w:p>
    <w:p w14:paraId="38FCDF80" w14:textId="6DD256B1" w:rsidR="008932F4" w:rsidRPr="008932F4" w:rsidRDefault="00DD0361" w:rsidP="00DD0361">
      <w:pPr>
        <w:jc w:val="center"/>
        <w:rPr>
          <w:sz w:val="23"/>
          <w:szCs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58170C63" w14:textId="77777777" w:rsidR="008932F4" w:rsidRPr="008932F4" w:rsidRDefault="008932F4" w:rsidP="008932F4">
      <w:pPr>
        <w:ind w:left="1596" w:right="469"/>
        <w:jc w:val="center"/>
        <w:rPr>
          <w:sz w:val="20"/>
        </w:rPr>
      </w:pPr>
      <w:r w:rsidRPr="008932F4">
        <w:rPr>
          <w:sz w:val="20"/>
        </w:rPr>
        <w:t>(оценка</w:t>
      </w:r>
      <w:r w:rsidRPr="008932F4">
        <w:rPr>
          <w:spacing w:val="-5"/>
          <w:sz w:val="20"/>
        </w:rPr>
        <w:t xml:space="preserve"> </w:t>
      </w:r>
      <w:r w:rsidRPr="008932F4">
        <w:rPr>
          <w:sz w:val="20"/>
        </w:rPr>
        <w:t>объема</w:t>
      </w:r>
      <w:r w:rsidRPr="008932F4">
        <w:rPr>
          <w:spacing w:val="-4"/>
          <w:sz w:val="20"/>
        </w:rPr>
        <w:t xml:space="preserve"> </w:t>
      </w:r>
      <w:r w:rsidRPr="008932F4">
        <w:rPr>
          <w:sz w:val="20"/>
        </w:rPr>
        <w:t>и</w:t>
      </w:r>
      <w:r w:rsidRPr="008932F4">
        <w:rPr>
          <w:spacing w:val="-5"/>
          <w:sz w:val="20"/>
        </w:rPr>
        <w:t xml:space="preserve"> </w:t>
      </w:r>
      <w:r w:rsidRPr="008932F4">
        <w:rPr>
          <w:sz w:val="20"/>
        </w:rPr>
        <w:t>полноты</w:t>
      </w:r>
      <w:r w:rsidRPr="008932F4">
        <w:rPr>
          <w:spacing w:val="-4"/>
          <w:sz w:val="20"/>
        </w:rPr>
        <w:t xml:space="preserve"> </w:t>
      </w:r>
      <w:r w:rsidRPr="008932F4">
        <w:rPr>
          <w:sz w:val="20"/>
        </w:rPr>
        <w:t>представленной</w:t>
      </w:r>
      <w:r w:rsidRPr="008932F4">
        <w:rPr>
          <w:spacing w:val="-7"/>
          <w:sz w:val="20"/>
        </w:rPr>
        <w:t xml:space="preserve"> </w:t>
      </w:r>
      <w:r w:rsidRPr="008932F4">
        <w:rPr>
          <w:sz w:val="20"/>
        </w:rPr>
        <w:t>документации)</w:t>
      </w:r>
    </w:p>
    <w:p w14:paraId="340E79A7" w14:textId="65A0ECA2" w:rsidR="008932F4" w:rsidRPr="008932F4" w:rsidRDefault="008932F4" w:rsidP="008932F4">
      <w:pPr>
        <w:tabs>
          <w:tab w:val="left" w:pos="1474"/>
        </w:tabs>
        <w:spacing w:before="160"/>
        <w:ind w:firstLine="567"/>
        <w:jc w:val="both"/>
        <w:rPr>
          <w:sz w:val="24"/>
          <w:szCs w:val="24"/>
        </w:rPr>
      </w:pPr>
      <w:r>
        <w:rPr>
          <w:sz w:val="24"/>
          <w:lang w:val="ru-RU"/>
        </w:rPr>
        <w:t xml:space="preserve">9 </w:t>
      </w:r>
      <w:r w:rsidRPr="008932F4">
        <w:rPr>
          <w:sz w:val="24"/>
        </w:rPr>
        <w:t>Архитектурно-строительные</w:t>
      </w:r>
      <w:r w:rsidRPr="008932F4">
        <w:rPr>
          <w:spacing w:val="-2"/>
          <w:sz w:val="24"/>
        </w:rPr>
        <w:t xml:space="preserve"> </w:t>
      </w:r>
      <w:r w:rsidRPr="008932F4">
        <w:rPr>
          <w:sz w:val="24"/>
        </w:rPr>
        <w:t>решения</w:t>
      </w:r>
      <w:r w:rsidRPr="008932F4">
        <w:rPr>
          <w:spacing w:val="-1"/>
          <w:sz w:val="24"/>
        </w:rPr>
        <w:t xml:space="preserve"> </w:t>
      </w:r>
      <w:r w:rsidRPr="008932F4">
        <w:rPr>
          <w:sz w:val="24"/>
        </w:rPr>
        <w:t>по</w:t>
      </w:r>
      <w:r w:rsidRPr="008932F4">
        <w:rPr>
          <w:spacing w:val="-1"/>
          <w:sz w:val="24"/>
        </w:rPr>
        <w:t xml:space="preserve"> </w:t>
      </w:r>
      <w:r w:rsidRPr="008932F4">
        <w:rPr>
          <w:sz w:val="24"/>
        </w:rPr>
        <w:t>предъявленному</w:t>
      </w:r>
      <w:r w:rsidRPr="008932F4">
        <w:rPr>
          <w:spacing w:val="58"/>
          <w:sz w:val="24"/>
        </w:rPr>
        <w:t xml:space="preserve"> </w:t>
      </w:r>
      <w:r w:rsidRPr="008932F4">
        <w:rPr>
          <w:sz w:val="24"/>
        </w:rPr>
        <w:t>имуществу</w:t>
      </w:r>
      <w:r w:rsidRPr="008932F4">
        <w:rPr>
          <w:spacing w:val="-5"/>
          <w:sz w:val="24"/>
        </w:rPr>
        <w:t xml:space="preserve"> </w:t>
      </w:r>
      <w:r w:rsidRPr="008932F4">
        <w:rPr>
          <w:sz w:val="24"/>
        </w:rPr>
        <w:t>характеризуются</w:t>
      </w:r>
      <w:r>
        <w:rPr>
          <w:sz w:val="24"/>
          <w:lang w:val="ru-RU"/>
        </w:rPr>
        <w:t xml:space="preserve"> </w:t>
      </w:r>
      <w:r w:rsidRPr="008932F4">
        <w:rPr>
          <w:sz w:val="24"/>
          <w:szCs w:val="24"/>
        </w:rPr>
        <w:t>следующими</w:t>
      </w:r>
      <w:r w:rsidRPr="008932F4">
        <w:rPr>
          <w:spacing w:val="-3"/>
          <w:sz w:val="24"/>
          <w:szCs w:val="24"/>
        </w:rPr>
        <w:t xml:space="preserve"> </w:t>
      </w:r>
      <w:r w:rsidRPr="008932F4">
        <w:rPr>
          <w:sz w:val="24"/>
          <w:szCs w:val="24"/>
        </w:rPr>
        <w:t>данными:</w:t>
      </w:r>
    </w:p>
    <w:p w14:paraId="2A5DCF24" w14:textId="28642D12" w:rsidR="008932F4" w:rsidRPr="008932F4" w:rsidRDefault="00DD0361" w:rsidP="00DD0361">
      <w:pPr>
        <w:spacing w:before="11"/>
        <w:jc w:val="center"/>
        <w:rPr>
          <w:sz w:val="23"/>
          <w:szCs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6BE058E4" w14:textId="32EA01D3" w:rsidR="008932F4" w:rsidRPr="008932F4" w:rsidRDefault="008932F4" w:rsidP="008932F4">
      <w:pPr>
        <w:ind w:left="680" w:right="937" w:firstLine="566"/>
        <w:rPr>
          <w:sz w:val="20"/>
          <w:szCs w:val="24"/>
        </w:rPr>
      </w:pPr>
      <w:r w:rsidRPr="008932F4">
        <w:rPr>
          <w:sz w:val="20"/>
          <w:szCs w:val="24"/>
        </w:rPr>
        <w:t>(указать кратко технические характеристики по планировке, этажности, основным</w:t>
      </w:r>
      <w:r w:rsidRPr="008932F4">
        <w:rPr>
          <w:spacing w:val="-57"/>
          <w:sz w:val="20"/>
          <w:szCs w:val="24"/>
        </w:rPr>
        <w:t xml:space="preserve"> </w:t>
      </w:r>
      <w:r w:rsidRPr="008932F4">
        <w:rPr>
          <w:sz w:val="20"/>
          <w:szCs w:val="24"/>
        </w:rPr>
        <w:t>материалам,</w:t>
      </w:r>
      <w:r w:rsidRPr="008932F4">
        <w:rPr>
          <w:spacing w:val="-1"/>
          <w:sz w:val="20"/>
          <w:szCs w:val="24"/>
        </w:rPr>
        <w:t xml:space="preserve"> </w:t>
      </w:r>
      <w:r w:rsidRPr="008932F4">
        <w:rPr>
          <w:sz w:val="20"/>
          <w:szCs w:val="24"/>
        </w:rPr>
        <w:t>оборудованию,</w:t>
      </w:r>
    </w:p>
    <w:p w14:paraId="18BF013E" w14:textId="0772C1A4" w:rsidR="008932F4" w:rsidRPr="008932F4" w:rsidRDefault="00DD0361" w:rsidP="00DD0361">
      <w:pPr>
        <w:spacing w:before="1"/>
        <w:jc w:val="center"/>
        <w:rPr>
          <w:sz w:val="24"/>
          <w:szCs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729F55E7" w14:textId="5D2316F9" w:rsidR="008932F4" w:rsidRPr="008932F4" w:rsidRDefault="008932F4" w:rsidP="008932F4">
      <w:pPr>
        <w:ind w:left="1596" w:right="472"/>
        <w:jc w:val="center"/>
        <w:rPr>
          <w:sz w:val="20"/>
        </w:rPr>
      </w:pPr>
      <w:r w:rsidRPr="008932F4">
        <w:rPr>
          <w:sz w:val="20"/>
        </w:rPr>
        <w:t>конструкциям и</w:t>
      </w:r>
      <w:r w:rsidRPr="008932F4">
        <w:rPr>
          <w:spacing w:val="-3"/>
          <w:sz w:val="20"/>
        </w:rPr>
        <w:t xml:space="preserve"> </w:t>
      </w:r>
      <w:r w:rsidRPr="008932F4">
        <w:rPr>
          <w:sz w:val="20"/>
        </w:rPr>
        <w:t>др.</w:t>
      </w:r>
      <w:r w:rsidRPr="008932F4">
        <w:rPr>
          <w:spacing w:val="-1"/>
          <w:sz w:val="20"/>
        </w:rPr>
        <w:t xml:space="preserve"> </w:t>
      </w:r>
      <w:r w:rsidRPr="008932F4">
        <w:rPr>
          <w:sz w:val="20"/>
        </w:rPr>
        <w:t>до</w:t>
      </w:r>
      <w:r w:rsidRPr="008932F4">
        <w:rPr>
          <w:spacing w:val="-1"/>
          <w:sz w:val="20"/>
        </w:rPr>
        <w:t xml:space="preserve"> </w:t>
      </w:r>
      <w:r w:rsidRPr="008932F4">
        <w:rPr>
          <w:sz w:val="20"/>
        </w:rPr>
        <w:t>ремонта</w:t>
      </w:r>
      <w:r w:rsidRPr="008932F4">
        <w:rPr>
          <w:spacing w:val="-2"/>
          <w:sz w:val="20"/>
        </w:rPr>
        <w:t xml:space="preserve"> </w:t>
      </w:r>
      <w:r w:rsidRPr="008932F4">
        <w:rPr>
          <w:sz w:val="20"/>
        </w:rPr>
        <w:t>и</w:t>
      </w:r>
      <w:r w:rsidRPr="008932F4">
        <w:rPr>
          <w:spacing w:val="-1"/>
          <w:sz w:val="20"/>
        </w:rPr>
        <w:t xml:space="preserve"> </w:t>
      </w:r>
      <w:r w:rsidRPr="008932F4">
        <w:rPr>
          <w:sz w:val="20"/>
        </w:rPr>
        <w:t>после</w:t>
      </w:r>
      <w:r w:rsidRPr="008932F4">
        <w:rPr>
          <w:spacing w:val="-2"/>
          <w:sz w:val="20"/>
        </w:rPr>
        <w:t xml:space="preserve"> </w:t>
      </w:r>
      <w:r w:rsidRPr="008932F4">
        <w:rPr>
          <w:sz w:val="20"/>
        </w:rPr>
        <w:t>ремонта)</w:t>
      </w:r>
    </w:p>
    <w:p w14:paraId="65AF6977" w14:textId="77777777" w:rsidR="008932F4" w:rsidRPr="008932F4" w:rsidRDefault="008932F4" w:rsidP="008932F4">
      <w:pPr>
        <w:rPr>
          <w:sz w:val="20"/>
          <w:szCs w:val="24"/>
        </w:rPr>
      </w:pPr>
    </w:p>
    <w:p w14:paraId="156DDF76" w14:textId="5BA95E78" w:rsidR="008932F4" w:rsidRPr="008932F4" w:rsidRDefault="00FB3CA6" w:rsidP="008932F4">
      <w:pPr>
        <w:tabs>
          <w:tab w:val="left" w:pos="1550"/>
        </w:tabs>
        <w:ind w:right="2" w:firstLine="567"/>
        <w:jc w:val="both"/>
        <w:rPr>
          <w:sz w:val="24"/>
        </w:rPr>
      </w:pPr>
      <w:r>
        <w:rPr>
          <w:sz w:val="24"/>
          <w:lang w:val="ru-RU"/>
        </w:rPr>
        <w:t xml:space="preserve">10 </w:t>
      </w:r>
      <w:r w:rsidR="008932F4" w:rsidRPr="008932F4">
        <w:rPr>
          <w:sz w:val="24"/>
        </w:rPr>
        <w:t>Имеющиеся дефекты и недоделки должны быть устранены</w:t>
      </w:r>
      <w:r w:rsidR="008932F4" w:rsidRPr="008932F4">
        <w:rPr>
          <w:spacing w:val="1"/>
          <w:sz w:val="24"/>
        </w:rPr>
        <w:t xml:space="preserve"> </w:t>
      </w:r>
      <w:r w:rsidR="008932F4" w:rsidRPr="008932F4">
        <w:rPr>
          <w:sz w:val="24"/>
        </w:rPr>
        <w:t xml:space="preserve">в сроки (до </w:t>
      </w:r>
      <w:r w:rsidR="008932F4" w:rsidRPr="008932F4">
        <w:rPr>
          <w:sz w:val="24"/>
        </w:rPr>
        <w:lastRenderedPageBreak/>
        <w:t>утверждения</w:t>
      </w:r>
      <w:r w:rsidR="008932F4" w:rsidRPr="008932F4">
        <w:rPr>
          <w:spacing w:val="1"/>
          <w:sz w:val="24"/>
        </w:rPr>
        <w:t xml:space="preserve"> </w:t>
      </w:r>
      <w:r w:rsidR="008932F4" w:rsidRPr="008932F4">
        <w:rPr>
          <w:sz w:val="24"/>
        </w:rPr>
        <w:t xml:space="preserve">акта на общем собрании собственников), указанные в приложении </w:t>
      </w:r>
      <w:r w:rsidR="008932F4">
        <w:rPr>
          <w:sz w:val="24"/>
          <w:lang w:val="ru-RU"/>
        </w:rPr>
        <w:t>№</w:t>
      </w:r>
      <w:r w:rsidR="008932F4" w:rsidRPr="008932F4">
        <w:rPr>
          <w:sz w:val="24"/>
          <w:u w:val="single"/>
        </w:rPr>
        <w:t xml:space="preserve">   </w:t>
      </w:r>
      <w:r w:rsidR="008932F4" w:rsidRPr="008932F4">
        <w:rPr>
          <w:spacing w:val="1"/>
          <w:sz w:val="24"/>
          <w:u w:val="single"/>
        </w:rPr>
        <w:t xml:space="preserve"> </w:t>
      </w:r>
      <w:r w:rsidR="008932F4" w:rsidRPr="008932F4">
        <w:rPr>
          <w:sz w:val="24"/>
        </w:rPr>
        <w:t>к настоящему акту</w:t>
      </w:r>
      <w:r w:rsidR="008932F4" w:rsidRPr="008932F4">
        <w:rPr>
          <w:spacing w:val="1"/>
          <w:sz w:val="24"/>
        </w:rPr>
        <w:t xml:space="preserve"> </w:t>
      </w:r>
      <w:r w:rsidR="008932F4" w:rsidRPr="008932F4">
        <w:rPr>
          <w:sz w:val="24"/>
        </w:rPr>
        <w:t>(если таковые</w:t>
      </w:r>
      <w:r w:rsidR="008932F4" w:rsidRPr="008932F4">
        <w:rPr>
          <w:spacing w:val="-2"/>
          <w:sz w:val="24"/>
        </w:rPr>
        <w:t xml:space="preserve"> </w:t>
      </w:r>
      <w:r w:rsidR="008932F4" w:rsidRPr="008932F4">
        <w:rPr>
          <w:sz w:val="24"/>
        </w:rPr>
        <w:t>имелись).</w:t>
      </w:r>
    </w:p>
    <w:p w14:paraId="3322748E" w14:textId="77777777" w:rsidR="008932F4" w:rsidRPr="008932F4" w:rsidRDefault="008932F4" w:rsidP="008932F4">
      <w:pPr>
        <w:rPr>
          <w:sz w:val="24"/>
          <w:szCs w:val="24"/>
        </w:rPr>
      </w:pPr>
    </w:p>
    <w:p w14:paraId="4BDE3863" w14:textId="46F62C9C" w:rsidR="008932F4" w:rsidRPr="008932F4" w:rsidRDefault="00FB3CA6" w:rsidP="00FB3CA6">
      <w:pPr>
        <w:tabs>
          <w:tab w:val="left" w:pos="1608"/>
        </w:tabs>
        <w:ind w:firstLine="567"/>
        <w:rPr>
          <w:sz w:val="24"/>
        </w:rPr>
      </w:pPr>
      <w:r>
        <w:rPr>
          <w:sz w:val="24"/>
          <w:lang w:val="ru-RU"/>
        </w:rPr>
        <w:t xml:space="preserve">11 </w:t>
      </w:r>
      <w:r w:rsidR="008932F4" w:rsidRPr="008932F4">
        <w:rPr>
          <w:sz w:val="24"/>
        </w:rPr>
        <w:t>Сметная</w:t>
      </w:r>
      <w:r w:rsidR="008932F4" w:rsidRPr="008932F4">
        <w:rPr>
          <w:spacing w:val="46"/>
          <w:sz w:val="24"/>
        </w:rPr>
        <w:t xml:space="preserve"> </w:t>
      </w:r>
      <w:r w:rsidR="008932F4" w:rsidRPr="008932F4">
        <w:rPr>
          <w:sz w:val="24"/>
        </w:rPr>
        <w:t>стоимость</w:t>
      </w:r>
      <w:r w:rsidR="008932F4" w:rsidRPr="008932F4">
        <w:rPr>
          <w:spacing w:val="49"/>
          <w:sz w:val="24"/>
        </w:rPr>
        <w:t xml:space="preserve"> </w:t>
      </w:r>
      <w:r w:rsidR="008932F4" w:rsidRPr="008932F4">
        <w:rPr>
          <w:sz w:val="24"/>
        </w:rPr>
        <w:t>капитального ремонта:</w:t>
      </w:r>
    </w:p>
    <w:p w14:paraId="5B1ADC72" w14:textId="3B4E8AF2" w:rsidR="00E12B3E" w:rsidRDefault="00E12B3E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tbl>
      <w:tblPr>
        <w:tblStyle w:val="TableNormal"/>
        <w:tblW w:w="964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3"/>
      </w:tblGrid>
      <w:tr w:rsidR="00DD0361" w:rsidRPr="00DD0361" w14:paraId="6A0D74E2" w14:textId="77777777" w:rsidTr="00DD0361">
        <w:trPr>
          <w:trHeight w:val="321"/>
        </w:trPr>
        <w:tc>
          <w:tcPr>
            <w:tcW w:w="4820" w:type="dxa"/>
          </w:tcPr>
          <w:p w14:paraId="0F6B79C2" w14:textId="244D4298" w:rsidR="00DD0361" w:rsidRPr="00DD0361" w:rsidRDefault="00DD0361" w:rsidP="00DD0361">
            <w:pPr>
              <w:ind w:left="571"/>
              <w:rPr>
                <w:sz w:val="24"/>
              </w:rPr>
            </w:pPr>
            <w:r w:rsidRPr="00DD0361">
              <w:rPr>
                <w:sz w:val="24"/>
              </w:rPr>
              <w:t>Стоимость</w:t>
            </w:r>
            <w:r w:rsidRPr="00DD0361">
              <w:rPr>
                <w:spacing w:val="-1"/>
                <w:sz w:val="24"/>
              </w:rPr>
              <w:t xml:space="preserve"> </w:t>
            </w:r>
            <w:r w:rsidRPr="00DD0361">
              <w:rPr>
                <w:sz w:val="24"/>
              </w:rPr>
              <w:t>работ</w:t>
            </w:r>
            <w:r w:rsidRPr="00DD0361">
              <w:rPr>
                <w:spacing w:val="-1"/>
                <w:sz w:val="24"/>
              </w:rPr>
              <w:t xml:space="preserve"> </w:t>
            </w:r>
            <w:r w:rsidRPr="00DD0361">
              <w:rPr>
                <w:sz w:val="24"/>
              </w:rPr>
              <w:t>по</w:t>
            </w:r>
            <w:r w:rsidRPr="00DD0361">
              <w:rPr>
                <w:spacing w:val="-1"/>
                <w:sz w:val="24"/>
              </w:rPr>
              <w:t xml:space="preserve"> </w:t>
            </w:r>
            <w:r w:rsidRPr="00DD0361">
              <w:rPr>
                <w:sz w:val="24"/>
              </w:rPr>
              <w:t>смете</w:t>
            </w:r>
            <w:r w:rsidRPr="00DD0361">
              <w:rPr>
                <w:spacing w:val="-2"/>
                <w:sz w:val="24"/>
              </w:rPr>
              <w:t xml:space="preserve"> </w:t>
            </w:r>
            <w:r w:rsidRPr="00DD0361">
              <w:rPr>
                <w:sz w:val="24"/>
              </w:rPr>
              <w:t>(тыс.</w:t>
            </w:r>
            <w:r w:rsidRPr="00DD0361"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тенге</w:t>
            </w:r>
            <w:r w:rsidRPr="00DD0361">
              <w:rPr>
                <w:sz w:val="24"/>
              </w:rPr>
              <w:t>):</w:t>
            </w:r>
          </w:p>
        </w:tc>
        <w:tc>
          <w:tcPr>
            <w:tcW w:w="4823" w:type="dxa"/>
          </w:tcPr>
          <w:p w14:paraId="292ACD29" w14:textId="30AA558C" w:rsidR="00DD0361" w:rsidRPr="00DD0361" w:rsidRDefault="00DD0361" w:rsidP="00DD0361">
            <w:pPr>
              <w:ind w:left="571"/>
              <w:rPr>
                <w:sz w:val="24"/>
              </w:rPr>
            </w:pPr>
            <w:r w:rsidRPr="00DD0361">
              <w:rPr>
                <w:sz w:val="24"/>
              </w:rPr>
              <w:t>Стоимость</w:t>
            </w:r>
            <w:r w:rsidRPr="00DD0361">
              <w:rPr>
                <w:spacing w:val="-1"/>
                <w:sz w:val="24"/>
              </w:rPr>
              <w:t xml:space="preserve"> </w:t>
            </w:r>
            <w:r w:rsidRPr="00DD0361">
              <w:rPr>
                <w:sz w:val="24"/>
              </w:rPr>
              <w:t>работ</w:t>
            </w:r>
            <w:r w:rsidRPr="00DD0361">
              <w:rPr>
                <w:spacing w:val="-1"/>
                <w:sz w:val="24"/>
              </w:rPr>
              <w:t xml:space="preserve"> </w:t>
            </w:r>
            <w:r w:rsidRPr="00DD0361">
              <w:rPr>
                <w:sz w:val="24"/>
              </w:rPr>
              <w:t>по факту</w:t>
            </w:r>
            <w:r w:rsidRPr="00DD0361">
              <w:rPr>
                <w:spacing w:val="-8"/>
                <w:sz w:val="24"/>
              </w:rPr>
              <w:t xml:space="preserve"> </w:t>
            </w:r>
            <w:r w:rsidRPr="00DD0361">
              <w:rPr>
                <w:sz w:val="24"/>
              </w:rPr>
              <w:t>(тыс.</w:t>
            </w:r>
            <w:r w:rsidRPr="00DD0361"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тенге</w:t>
            </w:r>
            <w:r w:rsidRPr="00DD0361">
              <w:rPr>
                <w:sz w:val="24"/>
              </w:rPr>
              <w:t>):</w:t>
            </w:r>
          </w:p>
        </w:tc>
      </w:tr>
      <w:tr w:rsidR="00DD0361" w:rsidRPr="00DD0361" w14:paraId="709B8A90" w14:textId="77777777" w:rsidTr="00DD0361">
        <w:trPr>
          <w:trHeight w:val="206"/>
        </w:trPr>
        <w:tc>
          <w:tcPr>
            <w:tcW w:w="4820" w:type="dxa"/>
          </w:tcPr>
          <w:p w14:paraId="2149FDE3" w14:textId="77777777" w:rsidR="00DD0361" w:rsidRPr="00DD0361" w:rsidRDefault="00DD0361" w:rsidP="00DD0361">
            <w:pPr>
              <w:rPr>
                <w:sz w:val="14"/>
              </w:rPr>
            </w:pPr>
          </w:p>
        </w:tc>
        <w:tc>
          <w:tcPr>
            <w:tcW w:w="4823" w:type="dxa"/>
          </w:tcPr>
          <w:p w14:paraId="2E9DA3A4" w14:textId="77777777" w:rsidR="00DD0361" w:rsidRPr="00DD0361" w:rsidRDefault="00DD0361" w:rsidP="00DD0361">
            <w:pPr>
              <w:rPr>
                <w:sz w:val="14"/>
              </w:rPr>
            </w:pPr>
          </w:p>
        </w:tc>
      </w:tr>
      <w:tr w:rsidR="00DD0361" w:rsidRPr="00DD0361" w14:paraId="4D43331D" w14:textId="77777777" w:rsidTr="00DD0361">
        <w:trPr>
          <w:trHeight w:val="206"/>
        </w:trPr>
        <w:tc>
          <w:tcPr>
            <w:tcW w:w="4820" w:type="dxa"/>
          </w:tcPr>
          <w:p w14:paraId="4E85B302" w14:textId="77777777" w:rsidR="00DD0361" w:rsidRPr="00DD0361" w:rsidRDefault="00DD0361" w:rsidP="00DD0361">
            <w:pPr>
              <w:rPr>
                <w:sz w:val="14"/>
              </w:rPr>
            </w:pPr>
          </w:p>
        </w:tc>
        <w:tc>
          <w:tcPr>
            <w:tcW w:w="4823" w:type="dxa"/>
          </w:tcPr>
          <w:p w14:paraId="7A313821" w14:textId="77777777" w:rsidR="00DD0361" w:rsidRPr="00DD0361" w:rsidRDefault="00DD0361" w:rsidP="00DD0361">
            <w:pPr>
              <w:rPr>
                <w:sz w:val="14"/>
              </w:rPr>
            </w:pPr>
          </w:p>
        </w:tc>
      </w:tr>
    </w:tbl>
    <w:p w14:paraId="4F352B99" w14:textId="0F3368DA" w:rsidR="00E12B3E" w:rsidRPr="00DD0361" w:rsidRDefault="00E12B3E" w:rsidP="00B847D6">
      <w:pPr>
        <w:spacing w:line="237" w:lineRule="auto"/>
        <w:ind w:firstLine="567"/>
        <w:jc w:val="both"/>
        <w:rPr>
          <w:sz w:val="24"/>
        </w:rPr>
      </w:pPr>
    </w:p>
    <w:p w14:paraId="6012264F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оценка качества выполненных работ (в соответствии с разделом 15 настоящего стандарта):</w:t>
      </w:r>
    </w:p>
    <w:p w14:paraId="33547F97" w14:textId="309AB502" w:rsidR="00DD0361" w:rsidRPr="00DD0361" w:rsidRDefault="00DD0361" w:rsidP="00DD0361">
      <w:pPr>
        <w:spacing w:line="237" w:lineRule="auto"/>
        <w:ind w:firstLine="567"/>
        <w:jc w:val="center"/>
        <w:rPr>
          <w:sz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4BAF83FE" w14:textId="0834F481" w:rsidR="00DD0361" w:rsidRPr="00DD0361" w:rsidRDefault="00DD0361" w:rsidP="00DD0361">
      <w:pPr>
        <w:spacing w:line="237" w:lineRule="auto"/>
        <w:ind w:firstLine="567"/>
        <w:jc w:val="center"/>
        <w:rPr>
          <w:sz w:val="24"/>
        </w:rPr>
      </w:pPr>
      <w:r w:rsidRPr="00DD0361">
        <w:rPr>
          <w:sz w:val="20"/>
        </w:rPr>
        <w:t>(отлично, хорошо, удовлетворительно)</w:t>
      </w:r>
    </w:p>
    <w:p w14:paraId="276793B2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4B99E722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По итогам капитального ремонта установлены следующие показатели:</w:t>
      </w:r>
    </w:p>
    <w:p w14:paraId="146EE016" w14:textId="426F50A9" w:rsidR="00DD0361" w:rsidRDefault="00DD0361" w:rsidP="00DD0361">
      <w:pPr>
        <w:spacing w:line="237" w:lineRule="auto"/>
        <w:ind w:firstLine="567"/>
        <w:jc w:val="center"/>
        <w:rPr>
          <w:sz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70E61B73" w14:textId="35A3B0B8" w:rsidR="00DD0361" w:rsidRPr="00DD0361" w:rsidRDefault="00DD0361" w:rsidP="00DD0361">
      <w:pPr>
        <w:spacing w:line="237" w:lineRule="auto"/>
        <w:ind w:firstLine="567"/>
        <w:jc w:val="center"/>
        <w:rPr>
          <w:sz w:val="20"/>
        </w:rPr>
      </w:pPr>
      <w:r w:rsidRPr="00DD0361">
        <w:rPr>
          <w:sz w:val="20"/>
        </w:rPr>
        <w:t>(указываются основные показатели, предусмотренные проектом)</w:t>
      </w:r>
    </w:p>
    <w:p w14:paraId="37F195B8" w14:textId="77777777" w:rsid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46B805E2" w14:textId="258D4735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В том числе:</w:t>
      </w:r>
    </w:p>
    <w:p w14:paraId="1CC699BA" w14:textId="77777777" w:rsidR="00DD0361" w:rsidRPr="00DD0361" w:rsidRDefault="00DD0361" w:rsidP="00DD0361">
      <w:pPr>
        <w:numPr>
          <w:ilvl w:val="0"/>
          <w:numId w:val="11"/>
        </w:numPr>
        <w:spacing w:line="237" w:lineRule="auto"/>
        <w:ind w:left="0" w:firstLine="567"/>
        <w:jc w:val="both"/>
        <w:rPr>
          <w:sz w:val="24"/>
        </w:rPr>
      </w:pPr>
      <w:r w:rsidRPr="00DD0361">
        <w:rPr>
          <w:sz w:val="24"/>
        </w:rPr>
        <w:t xml:space="preserve">класс энергоэффективности – </w:t>
      </w:r>
      <w:r w:rsidRPr="00DD0361">
        <w:rPr>
          <w:sz w:val="24"/>
          <w:u w:val="single"/>
        </w:rPr>
        <w:t xml:space="preserve"> </w:t>
      </w:r>
      <w:r w:rsidRPr="00DD0361">
        <w:rPr>
          <w:sz w:val="24"/>
          <w:u w:val="single"/>
        </w:rPr>
        <w:tab/>
      </w:r>
    </w:p>
    <w:p w14:paraId="0E735DBB" w14:textId="101311FA" w:rsidR="00DD0361" w:rsidRPr="00DD0361" w:rsidRDefault="00DD0361" w:rsidP="0072016C">
      <w:pPr>
        <w:numPr>
          <w:ilvl w:val="0"/>
          <w:numId w:val="11"/>
        </w:numPr>
        <w:spacing w:line="237" w:lineRule="auto"/>
        <w:ind w:left="0" w:firstLine="567"/>
        <w:jc w:val="both"/>
        <w:rPr>
          <w:sz w:val="24"/>
        </w:rPr>
      </w:pPr>
      <w:r w:rsidRPr="00DD0361">
        <w:rPr>
          <w:sz w:val="24"/>
        </w:rPr>
        <w:t xml:space="preserve">рейтинг оценки устойчивости среды обитания (если таковой проводился): </w:t>
      </w:r>
      <w:r w:rsidRPr="00DD0361">
        <w:rPr>
          <w:sz w:val="24"/>
          <w:lang w:val="ru-RU"/>
        </w:rPr>
        <w:t xml:space="preserve">__________ </w:t>
      </w:r>
      <w:r w:rsidRPr="00DD0361">
        <w:rPr>
          <w:sz w:val="24"/>
        </w:rPr>
        <w:t>Конструкции, состояние которых до проведения капитального ремонта было определено как предельное, после проведения</w:t>
      </w:r>
      <w:r w:rsidRPr="00DD0361">
        <w:rPr>
          <w:sz w:val="24"/>
          <w:lang w:val="ru-RU"/>
        </w:rPr>
        <w:t xml:space="preserve"> </w:t>
      </w:r>
      <w:r w:rsidRPr="00DD0361">
        <w:rPr>
          <w:sz w:val="24"/>
        </w:rPr>
        <w:t>капитального</w:t>
      </w:r>
      <w:r w:rsidRPr="00DD0361">
        <w:rPr>
          <w:sz w:val="24"/>
          <w:lang w:val="ru-RU"/>
        </w:rPr>
        <w:t xml:space="preserve"> </w:t>
      </w:r>
      <w:r w:rsidRPr="00DD0361">
        <w:rPr>
          <w:sz w:val="24"/>
        </w:rPr>
        <w:t>ремонта</w:t>
      </w:r>
      <w:r w:rsidRPr="00DD0361">
        <w:rPr>
          <w:sz w:val="24"/>
          <w:lang w:val="ru-RU"/>
        </w:rPr>
        <w:t xml:space="preserve"> </w:t>
      </w:r>
      <w:r w:rsidRPr="00DD0361">
        <w:rPr>
          <w:sz w:val="24"/>
        </w:rPr>
        <w:t>соответствуют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нормативному</w:t>
      </w:r>
    </w:p>
    <w:p w14:paraId="7ADF851A" w14:textId="1AE735A6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6C024329" w14:textId="77777777" w:rsidR="00DD0361" w:rsidRPr="00DD0361" w:rsidRDefault="00DD0361" w:rsidP="00DD0361">
      <w:pPr>
        <w:spacing w:line="237" w:lineRule="auto"/>
        <w:ind w:firstLine="567"/>
        <w:jc w:val="center"/>
        <w:rPr>
          <w:sz w:val="20"/>
        </w:rPr>
      </w:pPr>
      <w:r w:rsidRPr="00DD0361">
        <w:rPr>
          <w:sz w:val="20"/>
        </w:rPr>
        <w:t>приводятся показатели, которые получены по итогам технического обследования,. акт такого обследования является приложением к настоящему акту)</w:t>
      </w:r>
    </w:p>
    <w:p w14:paraId="2DD75A88" w14:textId="0D3DDB9B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>
        <w:rPr>
          <w:sz w:val="24"/>
          <w:lang w:val="ru-RU"/>
        </w:rPr>
        <w:t xml:space="preserve">12 </w:t>
      </w:r>
      <w:r w:rsidRPr="00DD0361">
        <w:rPr>
          <w:sz w:val="24"/>
        </w:rPr>
        <w:t>Все недоделки и дефекты по предусмотренным проектной документацией работам устранены.</w:t>
      </w:r>
    </w:p>
    <w:p w14:paraId="39B8D6C4" w14:textId="228D02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 xml:space="preserve">Подрядная организация в течение гарантийного срока, установленного договором подряда, гарантирует качество ремонтно-строительных работ, выполненных в соответствии с проектной документацией, и устранение за свой счет допущенных по его вине дефектов, обнаруженных в процессе эксплуатации в капитально отремонтированном им </w:t>
      </w:r>
      <w:r w:rsidR="00CD28BE">
        <w:rPr>
          <w:sz w:val="24"/>
        </w:rPr>
        <w:t xml:space="preserve">многоквартирном жилом доме </w:t>
      </w:r>
      <w:r w:rsidRPr="00DD0361">
        <w:rPr>
          <w:sz w:val="24"/>
        </w:rPr>
        <w:t>.</w:t>
      </w:r>
    </w:p>
    <w:p w14:paraId="0314025C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31AB3F24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РЕШЕНИЕ РАБОЧЕЙ КОМИССИИ</w:t>
      </w:r>
    </w:p>
    <w:p w14:paraId="11A21902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0737ECB3" w14:textId="6842FDB6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Рекомендовать общему собранию собственников подтвердить сделанную оценку в отношении работ капитального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ремонта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и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утвердить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акт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приемки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оконченного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капитальным ремонтом</w:t>
      </w:r>
      <w:r>
        <w:rPr>
          <w:sz w:val="24"/>
          <w:lang w:val="ru-RU"/>
        </w:rPr>
        <w:t xml:space="preserve"> </w:t>
      </w:r>
      <w:r w:rsidRPr="00DD0361">
        <w:rPr>
          <w:sz w:val="24"/>
        </w:rPr>
        <w:t>имущества</w:t>
      </w:r>
    </w:p>
    <w:p w14:paraId="07803180" w14:textId="33A0923E" w:rsidR="00DD0361" w:rsidRPr="00DD0361" w:rsidRDefault="00DD0361" w:rsidP="00DD0361">
      <w:pPr>
        <w:spacing w:line="237" w:lineRule="auto"/>
        <w:ind w:firstLine="567"/>
        <w:jc w:val="center"/>
        <w:rPr>
          <w:sz w:val="24"/>
        </w:rPr>
      </w:pP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___________________________________________________________________________</w:t>
      </w:r>
    </w:p>
    <w:p w14:paraId="5BF79DE4" w14:textId="77777777" w:rsidR="00DD0361" w:rsidRPr="00DD0361" w:rsidRDefault="00DD0361" w:rsidP="00DD0361">
      <w:pPr>
        <w:spacing w:line="237" w:lineRule="auto"/>
        <w:ind w:firstLine="567"/>
        <w:jc w:val="center"/>
        <w:rPr>
          <w:sz w:val="20"/>
        </w:rPr>
      </w:pPr>
      <w:r w:rsidRPr="00DD0361">
        <w:rPr>
          <w:sz w:val="20"/>
        </w:rPr>
        <w:t>(указать местонахождение имущества)</w:t>
      </w:r>
    </w:p>
    <w:p w14:paraId="45711BFA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1F4B3218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После утверждения общим собранием настоящего акта, считать работы капитального ремонта принятыми, а имущество готовым к эксплуатации.</w:t>
      </w:r>
    </w:p>
    <w:p w14:paraId="22CD8841" w14:textId="29F00701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  <w:r w:rsidRPr="00DD0361">
        <w:rPr>
          <w:sz w:val="24"/>
        </w:rPr>
        <w:t>Приложение №</w:t>
      </w:r>
      <w:r>
        <w:rPr>
          <w:sz w:val="24"/>
          <w:lang w:val="ru-RU"/>
        </w:rPr>
        <w:t xml:space="preserve"> </w:t>
      </w:r>
      <w:r w:rsidRPr="00B34FCD">
        <w:rPr>
          <w:lang w:val="ru-RU"/>
        </w:rPr>
        <w:t>____</w:t>
      </w:r>
      <w:r>
        <w:rPr>
          <w:lang w:val="ru-RU"/>
        </w:rPr>
        <w:t xml:space="preserve">______________________________________ </w:t>
      </w:r>
      <w:r w:rsidRPr="00DD0361">
        <w:rPr>
          <w:sz w:val="24"/>
        </w:rPr>
        <w:t>к акту</w:t>
      </w:r>
      <w:r w:rsidRPr="00DD0361">
        <w:rPr>
          <w:sz w:val="24"/>
          <w:u w:val="single"/>
        </w:rPr>
        <w:t xml:space="preserve"> </w:t>
      </w:r>
      <w:r w:rsidRPr="00B34FCD">
        <w:rPr>
          <w:lang w:val="ru-RU"/>
        </w:rPr>
        <w:t>____</w:t>
      </w:r>
      <w:r>
        <w:rPr>
          <w:lang w:val="ru-RU"/>
        </w:rPr>
        <w:t>__________</w:t>
      </w:r>
    </w:p>
    <w:p w14:paraId="41F0EEAB" w14:textId="77777777" w:rsidR="00DD0361" w:rsidRPr="00DD0361" w:rsidRDefault="00DD0361" w:rsidP="00DD0361">
      <w:pPr>
        <w:spacing w:line="237" w:lineRule="auto"/>
        <w:ind w:firstLine="567"/>
        <w:jc w:val="both"/>
        <w:rPr>
          <w:sz w:val="24"/>
        </w:rPr>
      </w:pPr>
    </w:p>
    <w:p w14:paraId="5300F3C8" w14:textId="77777777" w:rsidR="00DD0361" w:rsidRPr="00DD0361" w:rsidRDefault="00DD0361" w:rsidP="00DD0361">
      <w:pPr>
        <w:numPr>
          <w:ilvl w:val="0"/>
          <w:numId w:val="10"/>
        </w:numPr>
        <w:spacing w:line="237" w:lineRule="auto"/>
        <w:ind w:left="0" w:firstLine="567"/>
        <w:jc w:val="both"/>
        <w:rPr>
          <w:sz w:val="24"/>
        </w:rPr>
      </w:pPr>
      <w:r w:rsidRPr="00DD0361">
        <w:rPr>
          <w:sz w:val="24"/>
        </w:rPr>
        <w:t>Исполнительная и техническая документация в соответствии с актом приема-передачи документации.</w:t>
      </w:r>
    </w:p>
    <w:p w14:paraId="66951B71" w14:textId="77777777" w:rsidR="00DD0361" w:rsidRPr="00DD0361" w:rsidRDefault="00DD0361" w:rsidP="00DD0361">
      <w:pPr>
        <w:numPr>
          <w:ilvl w:val="0"/>
          <w:numId w:val="10"/>
        </w:numPr>
        <w:spacing w:line="237" w:lineRule="auto"/>
        <w:ind w:left="0" w:firstLine="567"/>
        <w:jc w:val="both"/>
        <w:rPr>
          <w:sz w:val="24"/>
        </w:rPr>
      </w:pPr>
      <w:r w:rsidRPr="00DD0361">
        <w:rPr>
          <w:sz w:val="24"/>
        </w:rPr>
        <w:t>Акт приемочного инструментального осмотра капитально отремонтированного имущества.</w:t>
      </w:r>
    </w:p>
    <w:p w14:paraId="014AAB73" w14:textId="77777777" w:rsidR="00DD0361" w:rsidRPr="00DD0361" w:rsidRDefault="00DD0361" w:rsidP="00DD0361">
      <w:pPr>
        <w:numPr>
          <w:ilvl w:val="0"/>
          <w:numId w:val="10"/>
        </w:numPr>
        <w:spacing w:line="237" w:lineRule="auto"/>
        <w:ind w:left="0" w:firstLine="567"/>
        <w:jc w:val="both"/>
        <w:rPr>
          <w:sz w:val="24"/>
        </w:rPr>
      </w:pPr>
      <w:r w:rsidRPr="00DD0361">
        <w:rPr>
          <w:sz w:val="24"/>
        </w:rPr>
        <w:t xml:space="preserve">Акт приемочного технического обследования капитально отремонтированных </w:t>
      </w:r>
      <w:r w:rsidRPr="00DD0361">
        <w:rPr>
          <w:sz w:val="24"/>
        </w:rPr>
        <w:lastRenderedPageBreak/>
        <w:t>конструкций, техническое состояние которых до проведения капитального ремонта, было определено как предельное.</w:t>
      </w:r>
    </w:p>
    <w:p w14:paraId="424A288B" w14:textId="28A015BF" w:rsidR="00E12B3E" w:rsidRDefault="00DD0361" w:rsidP="00DD0361">
      <w:pPr>
        <w:spacing w:line="237" w:lineRule="auto"/>
        <w:ind w:firstLine="567"/>
        <w:jc w:val="both"/>
        <w:rPr>
          <w:sz w:val="24"/>
          <w:lang w:val="ru-RU"/>
        </w:rPr>
      </w:pPr>
      <w:r w:rsidRPr="00DD0361">
        <w:rPr>
          <w:sz w:val="24"/>
        </w:rPr>
        <w:t>4. Приложение о сроках по устранению дефектов и замечаний</w:t>
      </w:r>
    </w:p>
    <w:p w14:paraId="12874C97" w14:textId="609B90B6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 xml:space="preserve">5 Копия протокола решения общего собрания собственников помещений </w:t>
      </w:r>
      <w:r w:rsidR="00CD28BE">
        <w:rPr>
          <w:sz w:val="24"/>
        </w:rPr>
        <w:t>многоквартирного жилого дома</w:t>
      </w:r>
      <w:r w:rsidRPr="008F3FED">
        <w:rPr>
          <w:sz w:val="24"/>
        </w:rPr>
        <w:t>, расположенного по адресу:</w:t>
      </w:r>
      <w:r w:rsidR="0072016C" w:rsidRPr="0072016C">
        <w:rPr>
          <w:lang w:val="ru-RU"/>
        </w:rPr>
        <w:t xml:space="preserve">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>________________________________</w:t>
      </w:r>
    </w:p>
    <w:p w14:paraId="5764CE12" w14:textId="77777777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>по вопросу утверждения акта приемки работ по капитальному ремонту имущества</w:t>
      </w:r>
    </w:p>
    <w:p w14:paraId="51425DE2" w14:textId="77C30AFF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>от «</w:t>
      </w:r>
      <w:r w:rsidR="0072016C" w:rsidRPr="00B34FCD">
        <w:rPr>
          <w:lang w:val="ru-RU"/>
        </w:rPr>
        <w:t>___</w:t>
      </w:r>
      <w:r w:rsidR="0072016C">
        <w:rPr>
          <w:lang w:val="ru-RU"/>
        </w:rPr>
        <w:t xml:space="preserve">»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 xml:space="preserve">_________ </w:t>
      </w:r>
      <w:r w:rsidRPr="008F3FED">
        <w:rPr>
          <w:sz w:val="24"/>
        </w:rPr>
        <w:t>20</w:t>
      </w:r>
      <w:r w:rsidRPr="008F3FED">
        <w:rPr>
          <w:sz w:val="24"/>
          <w:u w:val="single"/>
        </w:rPr>
        <w:t xml:space="preserve">   </w:t>
      </w:r>
      <w:r w:rsidRPr="008F3FED">
        <w:rPr>
          <w:sz w:val="24"/>
        </w:rPr>
        <w:t>г.</w:t>
      </w:r>
    </w:p>
    <w:p w14:paraId="7A187CAB" w14:textId="77777777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>№</w:t>
      </w:r>
      <w:r w:rsidRPr="008F3FED">
        <w:rPr>
          <w:sz w:val="24"/>
          <w:u w:val="single"/>
        </w:rPr>
        <w:tab/>
      </w:r>
      <w:r w:rsidRPr="008F3FED">
        <w:rPr>
          <w:sz w:val="24"/>
        </w:rPr>
        <w:t>.</w:t>
      </w:r>
    </w:p>
    <w:p w14:paraId="18739699" w14:textId="77777777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>Акт составлен в четырех экземплярах, имеющих равную силу. Председатель комиссии:</w:t>
      </w:r>
    </w:p>
    <w:p w14:paraId="6A0E6E67" w14:textId="3CDC0265" w:rsidR="008F3FED" w:rsidRPr="008F3FED" w:rsidRDefault="008F3FED" w:rsidP="008F3FED">
      <w:pPr>
        <w:spacing w:line="237" w:lineRule="auto"/>
        <w:ind w:firstLine="567"/>
        <w:jc w:val="both"/>
        <w:rPr>
          <w:sz w:val="24"/>
        </w:rPr>
      </w:pPr>
      <w:r w:rsidRPr="008F3FED">
        <w:rPr>
          <w:sz w:val="24"/>
        </w:rPr>
        <w:t xml:space="preserve">Подпись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>_________</w:t>
      </w:r>
      <w:r w:rsidR="0072016C">
        <w:rPr>
          <w:sz w:val="24"/>
          <w:lang w:val="ru-RU"/>
        </w:rPr>
        <w:t xml:space="preserve"> </w:t>
      </w:r>
      <w:r w:rsidRPr="008F3FED">
        <w:rPr>
          <w:sz w:val="24"/>
        </w:rPr>
        <w:t>Ф.И.О.</w:t>
      </w:r>
      <w:r w:rsidR="0072016C" w:rsidRPr="0072016C">
        <w:rPr>
          <w:lang w:val="ru-RU"/>
        </w:rPr>
        <w:t xml:space="preserve">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>_________</w:t>
      </w:r>
      <w:r w:rsidRPr="008F3FED">
        <w:rPr>
          <w:sz w:val="24"/>
        </w:rPr>
        <w:t xml:space="preserve">Члены комиссии: </w:t>
      </w:r>
    </w:p>
    <w:p w14:paraId="2FDC26F7" w14:textId="324D9F7A" w:rsidR="008F3FED" w:rsidRPr="008F3FED" w:rsidRDefault="008F3FED" w:rsidP="008F3FED">
      <w:pPr>
        <w:spacing w:line="237" w:lineRule="auto"/>
        <w:ind w:firstLine="567"/>
        <w:jc w:val="both"/>
        <w:rPr>
          <w:sz w:val="24"/>
          <w:lang w:val="ru-RU"/>
        </w:rPr>
      </w:pPr>
      <w:r w:rsidRPr="008F3FED">
        <w:rPr>
          <w:sz w:val="24"/>
        </w:rPr>
        <w:t>Подписи</w:t>
      </w:r>
      <w:r w:rsidR="0072016C">
        <w:rPr>
          <w:sz w:val="24"/>
          <w:lang w:val="ru-RU"/>
        </w:rPr>
        <w:t xml:space="preserve">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>_________</w:t>
      </w:r>
      <w:r w:rsidR="0072016C">
        <w:rPr>
          <w:sz w:val="24"/>
          <w:lang w:val="ru-RU"/>
        </w:rPr>
        <w:t xml:space="preserve"> </w:t>
      </w:r>
      <w:r w:rsidRPr="008F3FED">
        <w:rPr>
          <w:sz w:val="24"/>
        </w:rPr>
        <w:t xml:space="preserve">Ф.И.О. </w:t>
      </w:r>
      <w:r w:rsidR="0072016C" w:rsidRPr="00B34FCD">
        <w:rPr>
          <w:lang w:val="ru-RU"/>
        </w:rPr>
        <w:t>____</w:t>
      </w:r>
      <w:r w:rsidR="0072016C">
        <w:rPr>
          <w:lang w:val="ru-RU"/>
        </w:rPr>
        <w:t>_________</w:t>
      </w:r>
    </w:p>
    <w:p w14:paraId="71D7A03B" w14:textId="2AF07407" w:rsidR="008F3FED" w:rsidRDefault="008F3FED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659FE9F0" w14:textId="77777777" w:rsidR="008F3FED" w:rsidRPr="00D556AE" w:rsidRDefault="008F3FED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201E089D" w14:textId="77777777" w:rsidR="00326ED5" w:rsidRPr="00D556AE" w:rsidRDefault="00326ED5" w:rsidP="00B847D6">
      <w:pPr>
        <w:spacing w:line="237" w:lineRule="auto"/>
        <w:ind w:firstLine="567"/>
        <w:jc w:val="both"/>
        <w:rPr>
          <w:sz w:val="24"/>
          <w:lang w:val="ru-RU"/>
        </w:rPr>
        <w:sectPr w:rsidR="00326ED5" w:rsidRPr="00D556AE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68CFF38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4092CBE9" w14:textId="6EE87CB3" w:rsidR="0072016C" w:rsidRPr="0072016C" w:rsidRDefault="00CD2B31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sz w:val="24"/>
          <w:lang w:val="ru-RU"/>
        </w:rPr>
        <w:t>[</w:t>
      </w:r>
      <w:r w:rsidR="00BB05EE" w:rsidRPr="00D11DD6">
        <w:rPr>
          <w:sz w:val="24"/>
          <w:lang w:val="ru-RU"/>
        </w:rPr>
        <w:t>1</w:t>
      </w:r>
      <w:r w:rsidRPr="00D11DD6">
        <w:rPr>
          <w:sz w:val="24"/>
          <w:lang w:val="ru-RU"/>
        </w:rPr>
        <w:t xml:space="preserve">] </w:t>
      </w:r>
      <w:r w:rsidR="0072016C" w:rsidRPr="0072016C">
        <w:rPr>
          <w:sz w:val="24"/>
          <w:lang w:val="ru-RU"/>
        </w:rPr>
        <w:t>Закон Республики Казахстан от 16 апреля 1997 года № 94 «О жилищных отношениях»</w:t>
      </w:r>
      <w:r w:rsidR="00B94DC7">
        <w:rPr>
          <w:sz w:val="24"/>
          <w:lang w:val="ru-RU"/>
        </w:rPr>
        <w:t>.</w:t>
      </w:r>
    </w:p>
    <w:p w14:paraId="5AA58DD3" w14:textId="0F8D9725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[2]</w:t>
      </w:r>
      <w:r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Закон </w:t>
      </w:r>
      <w:r w:rsidR="00393DD8" w:rsidRPr="0072016C">
        <w:rPr>
          <w:sz w:val="24"/>
          <w:lang w:val="ru-RU"/>
        </w:rPr>
        <w:t xml:space="preserve">Республики Казахстан </w:t>
      </w:r>
      <w:r w:rsidR="00393DD8">
        <w:rPr>
          <w:sz w:val="24"/>
          <w:lang w:val="ru-RU"/>
        </w:rPr>
        <w:t xml:space="preserve">от 16 июля 2001 года № 242 </w:t>
      </w:r>
      <w:r w:rsidRPr="0072016C">
        <w:rPr>
          <w:sz w:val="24"/>
          <w:lang w:val="ru-RU"/>
        </w:rPr>
        <w:t>«Об архитектурной</w:t>
      </w:r>
      <w:r w:rsidR="00393DD8">
        <w:rPr>
          <w:sz w:val="24"/>
          <w:lang w:val="ru-RU"/>
        </w:rPr>
        <w:t>,</w:t>
      </w:r>
      <w:r w:rsidRPr="0072016C">
        <w:rPr>
          <w:sz w:val="24"/>
          <w:lang w:val="ru-RU"/>
        </w:rPr>
        <w:t xml:space="preserve"> градостроительной и строительной деятельности в Республике Казахстан»</w:t>
      </w:r>
      <w:r w:rsidR="00B94DC7">
        <w:rPr>
          <w:sz w:val="24"/>
          <w:lang w:val="ru-RU"/>
        </w:rPr>
        <w:t>.</w:t>
      </w:r>
    </w:p>
    <w:p w14:paraId="1C3EABE0" w14:textId="3AD1A2BA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[3]</w:t>
      </w:r>
      <w:r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Закон Республики Казахстан </w:t>
      </w:r>
      <w:r w:rsidR="00393DD8">
        <w:rPr>
          <w:sz w:val="24"/>
          <w:lang w:val="ru-RU"/>
        </w:rPr>
        <w:t>от 4 мая 2010 года № 274-</w:t>
      </w:r>
      <w:r w:rsidR="00393DD8">
        <w:rPr>
          <w:sz w:val="24"/>
          <w:lang w:val="en-US"/>
        </w:rPr>
        <w:t>IV</w:t>
      </w:r>
      <w:r w:rsidR="00393DD8" w:rsidRPr="00393DD8">
        <w:rPr>
          <w:sz w:val="24"/>
          <w:lang w:val="ru-RU"/>
        </w:rPr>
        <w:t xml:space="preserve"> </w:t>
      </w:r>
      <w:r w:rsidR="00393DD8">
        <w:rPr>
          <w:sz w:val="24"/>
          <w:lang w:val="ru-RU"/>
        </w:rPr>
        <w:t>«О защите прав потребителей»</w:t>
      </w:r>
      <w:r w:rsidR="00B94DC7">
        <w:rPr>
          <w:sz w:val="24"/>
          <w:lang w:val="ru-RU"/>
        </w:rPr>
        <w:t>.</w:t>
      </w:r>
    </w:p>
    <w:p w14:paraId="2B546A25" w14:textId="5DA7D344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[4]</w:t>
      </w:r>
      <w:r>
        <w:rPr>
          <w:sz w:val="24"/>
          <w:lang w:val="ru-RU"/>
        </w:rPr>
        <w:t xml:space="preserve"> </w:t>
      </w:r>
      <w:r w:rsidR="00153E60" w:rsidRPr="00153E60">
        <w:rPr>
          <w:sz w:val="24"/>
          <w:lang w:val="ru-RU"/>
        </w:rPr>
        <w:t>СП РК 1.04-102</w:t>
      </w:r>
      <w:r w:rsidR="00153E60">
        <w:rPr>
          <w:sz w:val="24"/>
          <w:lang w:val="ru-RU"/>
        </w:rPr>
        <w:t>-2012</w:t>
      </w:r>
      <w:r w:rsidRPr="0072016C">
        <w:rPr>
          <w:sz w:val="24"/>
          <w:lang w:val="ru-RU"/>
        </w:rPr>
        <w:t xml:space="preserve"> Правила оценки физического износа зданий и сооружений</w:t>
      </w:r>
      <w:r w:rsidR="00B94DC7">
        <w:rPr>
          <w:sz w:val="24"/>
          <w:lang w:val="ru-RU"/>
        </w:rPr>
        <w:t>.</w:t>
      </w:r>
    </w:p>
    <w:p w14:paraId="6078E901" w14:textId="2F3C52BF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[5]</w:t>
      </w:r>
      <w:r>
        <w:rPr>
          <w:sz w:val="24"/>
          <w:lang w:val="ru-RU"/>
        </w:rPr>
        <w:t xml:space="preserve"> </w:t>
      </w:r>
      <w:r w:rsidR="00153E60">
        <w:rPr>
          <w:sz w:val="24"/>
          <w:lang w:val="ru-RU"/>
        </w:rPr>
        <w:t>СН РК 1.04-26-2022</w:t>
      </w:r>
      <w:r w:rsidRPr="0072016C">
        <w:rPr>
          <w:sz w:val="24"/>
          <w:lang w:val="ru-RU"/>
        </w:rPr>
        <w:t xml:space="preserve"> Реконструкция, капитальный и текущий ремонт </w:t>
      </w:r>
      <w:r w:rsidR="00153E60">
        <w:rPr>
          <w:sz w:val="24"/>
          <w:lang w:val="ru-RU"/>
        </w:rPr>
        <w:t>гражданских, производственных</w:t>
      </w:r>
      <w:r w:rsidRPr="0072016C">
        <w:rPr>
          <w:sz w:val="24"/>
          <w:lang w:val="ru-RU"/>
        </w:rPr>
        <w:t xml:space="preserve"> зданий</w:t>
      </w:r>
      <w:r w:rsidR="00153E60">
        <w:rPr>
          <w:sz w:val="24"/>
          <w:lang w:val="ru-RU"/>
        </w:rPr>
        <w:t xml:space="preserve"> и сооружений</w:t>
      </w:r>
      <w:r w:rsidR="00B94DC7">
        <w:rPr>
          <w:sz w:val="24"/>
          <w:lang w:val="ru-RU"/>
        </w:rPr>
        <w:t>.</w:t>
      </w:r>
    </w:p>
    <w:p w14:paraId="198FA3DB" w14:textId="11B1EEB8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[6]</w:t>
      </w:r>
      <w:r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Гражданский кодекс Республики Казахстан</w:t>
      </w:r>
      <w:r w:rsidR="003E039E">
        <w:rPr>
          <w:sz w:val="24"/>
          <w:lang w:val="ru-RU"/>
        </w:rPr>
        <w:t xml:space="preserve"> </w:t>
      </w:r>
      <w:r w:rsidR="003E039E" w:rsidRPr="003E039E">
        <w:rPr>
          <w:sz w:val="24"/>
          <w:lang w:val="ru-RU"/>
        </w:rPr>
        <w:t>от 27 декабря 1994 года № 268-XIII</w:t>
      </w:r>
      <w:r w:rsidR="00B94DC7">
        <w:rPr>
          <w:sz w:val="24"/>
          <w:lang w:val="ru-RU"/>
        </w:rPr>
        <w:t>.</w:t>
      </w:r>
    </w:p>
    <w:p w14:paraId="368DCFE4" w14:textId="2A73BD9E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[7]</w:t>
      </w:r>
      <w:r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Технический регламент </w:t>
      </w:r>
      <w:r w:rsidR="003E039E">
        <w:rPr>
          <w:sz w:val="24"/>
          <w:lang w:val="ru-RU"/>
        </w:rPr>
        <w:t>«</w:t>
      </w:r>
      <w:r w:rsidRPr="0072016C">
        <w:rPr>
          <w:sz w:val="24"/>
          <w:lang w:val="ru-RU"/>
        </w:rPr>
        <w:t>Требования к безопасности зданий и сооружений, строительных материалов и изделий</w:t>
      </w:r>
      <w:r w:rsidR="003E039E">
        <w:rPr>
          <w:sz w:val="24"/>
          <w:lang w:val="ru-RU"/>
        </w:rPr>
        <w:t>», утвержденный</w:t>
      </w:r>
      <w:r w:rsidRPr="0072016C">
        <w:rPr>
          <w:sz w:val="24"/>
          <w:lang w:val="ru-RU"/>
        </w:rPr>
        <w:t xml:space="preserve"> Постановление</w:t>
      </w:r>
      <w:r w:rsidR="003E039E">
        <w:rPr>
          <w:sz w:val="24"/>
          <w:lang w:val="ru-RU"/>
        </w:rPr>
        <w:t>м</w:t>
      </w:r>
      <w:r w:rsidRPr="0072016C">
        <w:rPr>
          <w:sz w:val="24"/>
          <w:lang w:val="ru-RU"/>
        </w:rPr>
        <w:t xml:space="preserve"> Правительства Республики Казахстан от 17 ноября 2010 года № 1202</w:t>
      </w:r>
      <w:r w:rsidR="00B94DC7">
        <w:rPr>
          <w:sz w:val="24"/>
          <w:lang w:val="ru-RU"/>
        </w:rPr>
        <w:t>.</w:t>
      </w:r>
    </w:p>
    <w:p w14:paraId="796D34AB" w14:textId="7B3E67FC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[8]</w:t>
      </w:r>
      <w:r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Перечень нормативных правовых актов и нормативно-технических документов в области архитектуры, градостроительства и строительства, действующих на </w:t>
      </w:r>
      <w:r w:rsidR="00DA10C1">
        <w:rPr>
          <w:sz w:val="24"/>
          <w:lang w:val="ru-RU"/>
        </w:rPr>
        <w:t>территории Республики Казахстан</w:t>
      </w:r>
      <w:r w:rsidR="00B94DC7">
        <w:rPr>
          <w:sz w:val="24"/>
          <w:lang w:val="ru-RU"/>
        </w:rPr>
        <w:t>.</w:t>
      </w:r>
    </w:p>
    <w:p w14:paraId="7342F5A8" w14:textId="79926EE0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[9]</w:t>
      </w:r>
      <w:r>
        <w:rPr>
          <w:sz w:val="24"/>
          <w:lang w:val="ru-RU"/>
        </w:rPr>
        <w:t xml:space="preserve"> </w:t>
      </w:r>
      <w:r w:rsidR="008555FD">
        <w:rPr>
          <w:sz w:val="24"/>
          <w:lang w:val="ru-RU"/>
        </w:rPr>
        <w:t>Технический регламент «</w:t>
      </w:r>
      <w:r w:rsidRPr="0072016C">
        <w:rPr>
          <w:sz w:val="24"/>
          <w:lang w:val="ru-RU"/>
        </w:rPr>
        <w:t xml:space="preserve">Общие </w:t>
      </w:r>
      <w:r w:rsidR="008555FD">
        <w:rPr>
          <w:sz w:val="24"/>
          <w:lang w:val="ru-RU"/>
        </w:rPr>
        <w:t xml:space="preserve">требования </w:t>
      </w:r>
      <w:r w:rsidRPr="0072016C">
        <w:rPr>
          <w:sz w:val="24"/>
          <w:lang w:val="ru-RU"/>
        </w:rPr>
        <w:t>к</w:t>
      </w:r>
      <w:r w:rsidR="008555FD">
        <w:rPr>
          <w:sz w:val="24"/>
          <w:lang w:val="ru-RU"/>
        </w:rPr>
        <w:t xml:space="preserve"> пожарной </w:t>
      </w:r>
      <w:r w:rsidRPr="0072016C">
        <w:rPr>
          <w:sz w:val="24"/>
          <w:lang w:val="ru-RU"/>
        </w:rPr>
        <w:t>безопасности</w:t>
      </w:r>
      <w:r w:rsidR="008555FD">
        <w:rPr>
          <w:sz w:val="24"/>
          <w:lang w:val="ru-RU"/>
        </w:rPr>
        <w:t>»</w:t>
      </w:r>
      <w:r w:rsidR="00987947">
        <w:rPr>
          <w:sz w:val="24"/>
          <w:lang w:val="ru-RU"/>
        </w:rPr>
        <w:t>,</w:t>
      </w:r>
      <w:r w:rsidR="008555FD">
        <w:rPr>
          <w:sz w:val="24"/>
          <w:lang w:val="ru-RU"/>
        </w:rPr>
        <w:t xml:space="preserve"> </w:t>
      </w:r>
      <w:r w:rsidR="00987947" w:rsidRPr="0072016C">
        <w:rPr>
          <w:sz w:val="24"/>
          <w:lang w:val="ru-RU"/>
        </w:rPr>
        <w:t xml:space="preserve">утвержденный </w:t>
      </w:r>
      <w:r w:rsidR="00987947">
        <w:rPr>
          <w:sz w:val="24"/>
          <w:lang w:val="ru-RU"/>
        </w:rPr>
        <w:t>п</w:t>
      </w:r>
      <w:r w:rsidR="00987947" w:rsidRPr="00987947">
        <w:rPr>
          <w:sz w:val="24"/>
          <w:lang w:val="ru-RU"/>
        </w:rPr>
        <w:t>риказ</w:t>
      </w:r>
      <w:r w:rsidR="00987947">
        <w:rPr>
          <w:sz w:val="24"/>
          <w:lang w:val="ru-RU"/>
        </w:rPr>
        <w:t>ом</w:t>
      </w:r>
      <w:r w:rsidR="00987947" w:rsidRPr="00987947">
        <w:rPr>
          <w:sz w:val="24"/>
          <w:lang w:val="ru-RU"/>
        </w:rPr>
        <w:t xml:space="preserve"> Министра по чрезвычайным ситуациям Республики Казахстан от 17 августа 2021 года № 405</w:t>
      </w:r>
      <w:r w:rsidR="00B94DC7">
        <w:rPr>
          <w:sz w:val="24"/>
          <w:lang w:val="ru-RU"/>
        </w:rPr>
        <w:t>.</w:t>
      </w:r>
    </w:p>
    <w:p w14:paraId="6AD721A5" w14:textId="760A95D8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[10]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Технический регламент </w:t>
      </w:r>
      <w:r w:rsidR="00987947">
        <w:rPr>
          <w:sz w:val="24"/>
          <w:lang w:val="ru-RU"/>
        </w:rPr>
        <w:t>Т</w:t>
      </w:r>
      <w:r w:rsidRPr="0072016C">
        <w:rPr>
          <w:sz w:val="24"/>
          <w:lang w:val="ru-RU"/>
        </w:rPr>
        <w:t xml:space="preserve">аможенного союза «Безопасность лифтов» (ТР ТС 011/2011), утвержденный решением Комиссии </w:t>
      </w:r>
      <w:r w:rsidR="00987947">
        <w:rPr>
          <w:sz w:val="24"/>
          <w:lang w:val="ru-RU"/>
        </w:rPr>
        <w:t>Таможенного союза от 18</w:t>
      </w:r>
      <w:r w:rsidR="00987947" w:rsidRPr="00987947">
        <w:t xml:space="preserve"> </w:t>
      </w:r>
      <w:r w:rsidR="00987947" w:rsidRPr="00987947">
        <w:rPr>
          <w:sz w:val="24"/>
          <w:lang w:val="ru-RU"/>
        </w:rPr>
        <w:t xml:space="preserve">октября 2011 года </w:t>
      </w:r>
      <w:r w:rsidRPr="0072016C">
        <w:rPr>
          <w:sz w:val="24"/>
          <w:lang w:val="ru-RU"/>
        </w:rPr>
        <w:t>№ 824</w:t>
      </w:r>
      <w:r w:rsidR="00B94DC7">
        <w:rPr>
          <w:sz w:val="24"/>
          <w:lang w:val="ru-RU"/>
        </w:rPr>
        <w:t>.</w:t>
      </w:r>
    </w:p>
    <w:p w14:paraId="5A329B45" w14:textId="211689FC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[11]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 xml:space="preserve">Закон Республики Казахстан от 13 января 2012 года № 541-IV </w:t>
      </w:r>
      <w:r w:rsidR="008555FD">
        <w:rPr>
          <w:sz w:val="24"/>
          <w:lang w:val="ru-RU"/>
        </w:rPr>
        <w:br/>
      </w:r>
      <w:r w:rsidR="00DA10C1">
        <w:rPr>
          <w:sz w:val="24"/>
          <w:lang w:val="ru-RU"/>
        </w:rPr>
        <w:t>«</w:t>
      </w:r>
      <w:r w:rsidRPr="0072016C">
        <w:rPr>
          <w:sz w:val="24"/>
          <w:lang w:val="ru-RU"/>
        </w:rPr>
        <w:t xml:space="preserve">Об энергосбережении и повышении </w:t>
      </w:r>
      <w:proofErr w:type="spellStart"/>
      <w:r w:rsidRPr="0072016C">
        <w:rPr>
          <w:sz w:val="24"/>
          <w:lang w:val="ru-RU"/>
        </w:rPr>
        <w:t>энергоэффективности</w:t>
      </w:r>
      <w:proofErr w:type="spellEnd"/>
      <w:r w:rsidR="00DA10C1">
        <w:rPr>
          <w:sz w:val="24"/>
          <w:lang w:val="ru-RU"/>
        </w:rPr>
        <w:t>»</w:t>
      </w:r>
      <w:r w:rsidR="00B94DC7">
        <w:rPr>
          <w:sz w:val="24"/>
          <w:lang w:val="ru-RU"/>
        </w:rPr>
        <w:t>.</w:t>
      </w:r>
    </w:p>
    <w:p w14:paraId="627B884C" w14:textId="7BD55D37" w:rsidR="0072016C" w:rsidRPr="0072016C" w:rsidRDefault="0072016C" w:rsidP="00DA10C1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[12]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Правил</w:t>
      </w:r>
      <w:r w:rsidR="00DA10C1">
        <w:rPr>
          <w:sz w:val="24"/>
          <w:lang w:val="ru-RU"/>
        </w:rPr>
        <w:t>а</w:t>
      </w:r>
      <w:r w:rsidRPr="0072016C">
        <w:rPr>
          <w:sz w:val="24"/>
          <w:lang w:val="ru-RU"/>
        </w:rPr>
        <w:t xml:space="preserve"> определения и пересмотра классов </w:t>
      </w:r>
      <w:proofErr w:type="spellStart"/>
      <w:r w:rsidRPr="0072016C">
        <w:rPr>
          <w:sz w:val="24"/>
          <w:lang w:val="ru-RU"/>
        </w:rPr>
        <w:t>энергоэффективности</w:t>
      </w:r>
      <w:proofErr w:type="spellEnd"/>
      <w:r w:rsidRPr="0072016C">
        <w:rPr>
          <w:sz w:val="24"/>
          <w:lang w:val="ru-RU"/>
        </w:rPr>
        <w:t xml:space="preserve"> зданий, строений, сооружений</w:t>
      </w:r>
      <w:r w:rsidR="00DA10C1">
        <w:rPr>
          <w:sz w:val="24"/>
          <w:lang w:val="ru-RU"/>
        </w:rPr>
        <w:t>,</w:t>
      </w:r>
      <w:r w:rsidR="00DA10C1" w:rsidRPr="00DA10C1">
        <w:rPr>
          <w:sz w:val="24"/>
          <w:lang w:val="ru-RU"/>
        </w:rPr>
        <w:t xml:space="preserve"> </w:t>
      </w:r>
      <w:r w:rsidR="00DA10C1">
        <w:rPr>
          <w:sz w:val="24"/>
          <w:lang w:val="ru-RU"/>
        </w:rPr>
        <w:t>утвержденный п</w:t>
      </w:r>
      <w:r w:rsidR="00DA10C1" w:rsidRPr="00DA10C1">
        <w:rPr>
          <w:sz w:val="24"/>
          <w:lang w:val="ru-RU"/>
        </w:rPr>
        <w:t>риказ</w:t>
      </w:r>
      <w:r w:rsidR="00DA10C1">
        <w:rPr>
          <w:sz w:val="24"/>
          <w:lang w:val="ru-RU"/>
        </w:rPr>
        <w:t>ом</w:t>
      </w:r>
      <w:r w:rsidR="00DA10C1" w:rsidRPr="00DA10C1">
        <w:rPr>
          <w:sz w:val="24"/>
          <w:lang w:val="ru-RU"/>
        </w:rPr>
        <w:t xml:space="preserve"> </w:t>
      </w:r>
      <w:r w:rsidR="00DA10C1" w:rsidRPr="0072016C">
        <w:rPr>
          <w:sz w:val="24"/>
          <w:lang w:val="ru-RU"/>
        </w:rPr>
        <w:t>Министра по инвестициям и развитию Республики Казахстан от 31 марта 2015 года № 399</w:t>
      </w:r>
      <w:r w:rsidR="00B94DC7">
        <w:rPr>
          <w:sz w:val="24"/>
          <w:lang w:val="ru-RU"/>
        </w:rPr>
        <w:t>.</w:t>
      </w:r>
    </w:p>
    <w:p w14:paraId="3828AA78" w14:textId="658BA353" w:rsidR="0072016C" w:rsidRPr="0072016C" w:rsidRDefault="0072016C" w:rsidP="00DA10C1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[13]</w:t>
      </w:r>
      <w:r w:rsidR="008555FD">
        <w:rPr>
          <w:sz w:val="24"/>
          <w:lang w:val="ru-RU"/>
        </w:rPr>
        <w:t xml:space="preserve"> </w:t>
      </w:r>
      <w:r w:rsidR="00DA10C1" w:rsidRPr="00DA10C1">
        <w:rPr>
          <w:sz w:val="24"/>
          <w:lang w:val="ru-RU"/>
        </w:rPr>
        <w:t xml:space="preserve">Требования к форме и содержанию плана мероприятий по энергосбережению и повышению </w:t>
      </w:r>
      <w:proofErr w:type="spellStart"/>
      <w:r w:rsidR="00DA10C1" w:rsidRPr="00DA10C1">
        <w:rPr>
          <w:sz w:val="24"/>
          <w:lang w:val="ru-RU"/>
        </w:rPr>
        <w:t>энергоэффективности</w:t>
      </w:r>
      <w:proofErr w:type="spellEnd"/>
      <w:r w:rsidR="00DA10C1">
        <w:rPr>
          <w:sz w:val="24"/>
          <w:lang w:val="ru-RU"/>
        </w:rPr>
        <w:t>, утвержденный п</w:t>
      </w:r>
      <w:r w:rsidR="00DA10C1" w:rsidRPr="00DA10C1">
        <w:rPr>
          <w:sz w:val="24"/>
          <w:lang w:val="ru-RU"/>
        </w:rPr>
        <w:t>риказ</w:t>
      </w:r>
      <w:r w:rsidR="00DA10C1">
        <w:rPr>
          <w:sz w:val="24"/>
          <w:lang w:val="ru-RU"/>
        </w:rPr>
        <w:t>ом</w:t>
      </w:r>
      <w:r w:rsidR="00DA10C1" w:rsidRPr="00DA10C1">
        <w:rPr>
          <w:sz w:val="24"/>
          <w:lang w:val="ru-RU"/>
        </w:rPr>
        <w:t xml:space="preserve"> Министра по инвестициям и развитию Республики Казахстан от 31 марта 2015 года № 391</w:t>
      </w:r>
      <w:r w:rsidR="00B94DC7">
        <w:rPr>
          <w:sz w:val="24"/>
          <w:lang w:val="ru-RU"/>
        </w:rPr>
        <w:t>.</w:t>
      </w:r>
    </w:p>
    <w:p w14:paraId="0B2095CA" w14:textId="3DB31BB1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[14]</w:t>
      </w:r>
      <w:r w:rsidR="008555FD">
        <w:rPr>
          <w:sz w:val="24"/>
          <w:lang w:val="ru-RU"/>
        </w:rPr>
        <w:t xml:space="preserve"> </w:t>
      </w:r>
      <w:r w:rsidR="00DA10C1" w:rsidRPr="00DA10C1">
        <w:rPr>
          <w:sz w:val="24"/>
          <w:lang w:val="ru-RU"/>
        </w:rPr>
        <w:t>ПР РК 1.04-22-2010</w:t>
      </w:r>
      <w:r w:rsidR="00DA10C1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Правила технической экспл</w:t>
      </w:r>
      <w:r w:rsidR="00DA10C1">
        <w:rPr>
          <w:sz w:val="24"/>
          <w:lang w:val="ru-RU"/>
        </w:rPr>
        <w:t>уатации жилищного фонда</w:t>
      </w:r>
      <w:r w:rsidR="00B94DC7">
        <w:rPr>
          <w:sz w:val="24"/>
          <w:lang w:val="ru-RU"/>
        </w:rPr>
        <w:t>.</w:t>
      </w:r>
    </w:p>
    <w:p w14:paraId="7C1F11D6" w14:textId="7A4E8272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[15]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ГОСТ 31937-2011 Здания и сооружения. Правила обследования и мониторинга технического состояния</w:t>
      </w:r>
      <w:r w:rsidR="00B94DC7">
        <w:rPr>
          <w:sz w:val="24"/>
          <w:lang w:val="ru-RU"/>
        </w:rPr>
        <w:t>.</w:t>
      </w:r>
    </w:p>
    <w:p w14:paraId="4EFC4C6E" w14:textId="3845E294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[16]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СН РК 1.04-01-2002 Инструкция о составе, порядке разработки, согласования и утверждения проектно-сметной документации на капитальный ремонт зданий</w:t>
      </w:r>
      <w:r w:rsidR="00B94DC7">
        <w:rPr>
          <w:sz w:val="24"/>
          <w:lang w:val="ru-RU"/>
        </w:rPr>
        <w:t>.</w:t>
      </w:r>
    </w:p>
    <w:p w14:paraId="400D0462" w14:textId="42486F45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[17]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СН РК 1.03-00-2011 Строительное производство. Организация строительства предприятий, зданий и сооружений</w:t>
      </w:r>
      <w:r w:rsidR="00B94DC7">
        <w:rPr>
          <w:sz w:val="24"/>
          <w:lang w:val="ru-RU"/>
        </w:rPr>
        <w:t>.</w:t>
      </w:r>
    </w:p>
    <w:p w14:paraId="4E6DF712" w14:textId="652D3026" w:rsidR="0072016C" w:rsidRPr="0072016C" w:rsidRDefault="0072016C" w:rsidP="0072016C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[18]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CH PK 1.02-03-2011 Порядок разработки, согласования, утверждения и состав проектно</w:t>
      </w:r>
      <w:r w:rsidR="00DA10C1">
        <w:rPr>
          <w:sz w:val="24"/>
          <w:lang w:val="ru-RU"/>
        </w:rPr>
        <w:t>й документации на строительство</w:t>
      </w:r>
      <w:r w:rsidR="00B94DC7">
        <w:rPr>
          <w:sz w:val="24"/>
          <w:lang w:val="ru-RU"/>
        </w:rPr>
        <w:t>.</w:t>
      </w:r>
    </w:p>
    <w:p w14:paraId="6BAC54B7" w14:textId="1065DB42" w:rsidR="0072016C" w:rsidRPr="0072016C" w:rsidRDefault="0072016C" w:rsidP="00DA10C1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[19]</w:t>
      </w:r>
      <w:r w:rsidR="008555FD">
        <w:rPr>
          <w:sz w:val="24"/>
          <w:lang w:val="ru-RU"/>
        </w:rPr>
        <w:t xml:space="preserve"> </w:t>
      </w:r>
      <w:r w:rsidR="00DA10C1" w:rsidRPr="00DA10C1">
        <w:rPr>
          <w:sz w:val="24"/>
          <w:lang w:val="ru-RU"/>
        </w:rPr>
        <w:t>Правил</w:t>
      </w:r>
      <w:r w:rsidR="00DA10C1">
        <w:rPr>
          <w:sz w:val="24"/>
          <w:lang w:val="ru-RU"/>
        </w:rPr>
        <w:t>а</w:t>
      </w:r>
      <w:r w:rsidR="00DA10C1" w:rsidRPr="00DA10C1">
        <w:rPr>
          <w:sz w:val="24"/>
          <w:lang w:val="ru-RU"/>
        </w:rPr>
        <w:t xml:space="preserve">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</w:t>
      </w:r>
      <w:r w:rsidR="00DA10C1">
        <w:rPr>
          <w:sz w:val="24"/>
          <w:lang w:val="ru-RU"/>
        </w:rPr>
        <w:t xml:space="preserve">, утвержденный приказом </w:t>
      </w:r>
      <w:r w:rsidR="00DA10C1" w:rsidRPr="00DA10C1">
        <w:rPr>
          <w:sz w:val="24"/>
          <w:lang w:val="ru-RU"/>
        </w:rPr>
        <w:t>Министра национальной экономики Республики Казахстан от 1 апреля 2015 года № 299</w:t>
      </w:r>
      <w:r w:rsidR="00B94DC7">
        <w:rPr>
          <w:sz w:val="24"/>
          <w:lang w:val="ru-RU"/>
        </w:rPr>
        <w:t>.</w:t>
      </w:r>
    </w:p>
    <w:p w14:paraId="4924F6B2" w14:textId="5E977011" w:rsidR="00B34FCD" w:rsidRDefault="0072016C" w:rsidP="00C11F8D">
      <w:pPr>
        <w:spacing w:line="237" w:lineRule="auto"/>
        <w:ind w:firstLine="567"/>
        <w:jc w:val="both"/>
        <w:rPr>
          <w:sz w:val="24"/>
          <w:lang w:val="ru-RU"/>
        </w:rPr>
      </w:pPr>
      <w:r w:rsidRPr="0072016C">
        <w:rPr>
          <w:sz w:val="24"/>
          <w:lang w:val="ru-RU"/>
        </w:rPr>
        <w:t>[20]</w:t>
      </w:r>
      <w:r w:rsidR="008555FD">
        <w:rPr>
          <w:sz w:val="24"/>
          <w:lang w:val="ru-RU"/>
        </w:rPr>
        <w:t xml:space="preserve"> </w:t>
      </w:r>
      <w:r w:rsidRPr="0072016C">
        <w:rPr>
          <w:sz w:val="24"/>
          <w:lang w:val="ru-RU"/>
        </w:rPr>
        <w:t>Единый тарифно-квалификационный справочник работ и профессий рабочих (выпуск 3)</w:t>
      </w:r>
      <w:r w:rsidR="00C11F8D">
        <w:rPr>
          <w:sz w:val="24"/>
          <w:lang w:val="ru-RU"/>
        </w:rPr>
        <w:t xml:space="preserve">, утвержденный приказом </w:t>
      </w:r>
      <w:r w:rsidR="00C11F8D" w:rsidRPr="0072016C">
        <w:rPr>
          <w:sz w:val="24"/>
          <w:lang w:val="ru-RU"/>
        </w:rPr>
        <w:t xml:space="preserve">Министра труда и социальной защиты населения </w:t>
      </w:r>
      <w:r w:rsidR="00C11F8D" w:rsidRPr="0072016C">
        <w:rPr>
          <w:sz w:val="24"/>
          <w:lang w:val="ru-RU"/>
        </w:rPr>
        <w:lastRenderedPageBreak/>
        <w:t xml:space="preserve">Республики Казахстан </w:t>
      </w:r>
      <w:r w:rsidR="00C11F8D" w:rsidRPr="00C11F8D">
        <w:rPr>
          <w:sz w:val="24"/>
          <w:lang w:val="ru-RU"/>
        </w:rPr>
        <w:t>от 30 июля 2019 года № 388</w:t>
      </w:r>
      <w:r w:rsidR="00B94DC7">
        <w:rPr>
          <w:sz w:val="24"/>
          <w:lang w:val="ru-RU"/>
        </w:rPr>
        <w:t>.</w:t>
      </w:r>
    </w:p>
    <w:p w14:paraId="7F2EF65F" w14:textId="577FEE0A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[21]</w:t>
      </w:r>
      <w:r>
        <w:rPr>
          <w:sz w:val="24"/>
          <w:lang w:val="ru-RU"/>
        </w:rPr>
        <w:t xml:space="preserve"> </w:t>
      </w:r>
      <w:r w:rsidR="002003DC" w:rsidRPr="002003DC">
        <w:rPr>
          <w:sz w:val="24"/>
          <w:lang w:val="ru-RU"/>
        </w:rPr>
        <w:t>Методик</w:t>
      </w:r>
      <w:r w:rsidR="002003DC">
        <w:rPr>
          <w:sz w:val="24"/>
          <w:lang w:val="ru-RU"/>
        </w:rPr>
        <w:t>а</w:t>
      </w:r>
      <w:r w:rsidR="002003DC" w:rsidRPr="002003DC">
        <w:rPr>
          <w:sz w:val="24"/>
          <w:lang w:val="ru-RU"/>
        </w:rPr>
        <w:t xml:space="preserve"> расчета сметы расходов на управление объектом кондоминиума и содержание общего имущества объекта кондоминиума, а также методики расчета минимального размера расходов на управление объектом кондоминиума и содержание общего имущества объекта кондоминиума</w:t>
      </w:r>
      <w:r w:rsidR="002003DC">
        <w:rPr>
          <w:sz w:val="24"/>
          <w:lang w:val="ru-RU"/>
        </w:rPr>
        <w:t>, утвержденный п</w:t>
      </w:r>
      <w:r w:rsidR="002003DC" w:rsidRPr="002003DC">
        <w:rPr>
          <w:sz w:val="24"/>
          <w:lang w:val="ru-RU"/>
        </w:rPr>
        <w:t>риказ</w:t>
      </w:r>
      <w:r w:rsidR="002003DC">
        <w:rPr>
          <w:sz w:val="24"/>
          <w:lang w:val="ru-RU"/>
        </w:rPr>
        <w:t>ом</w:t>
      </w:r>
      <w:r w:rsidR="002003DC" w:rsidRPr="002003DC">
        <w:rPr>
          <w:sz w:val="24"/>
          <w:lang w:val="ru-RU"/>
        </w:rPr>
        <w:t xml:space="preserve"> </w:t>
      </w:r>
      <w:proofErr w:type="spellStart"/>
      <w:r w:rsidR="002003DC" w:rsidRPr="002003DC">
        <w:rPr>
          <w:sz w:val="24"/>
          <w:lang w:val="ru-RU"/>
        </w:rPr>
        <w:t>и.о</w:t>
      </w:r>
      <w:proofErr w:type="spellEnd"/>
      <w:r w:rsidR="002003DC" w:rsidRPr="002003DC">
        <w:rPr>
          <w:sz w:val="24"/>
          <w:lang w:val="ru-RU"/>
        </w:rPr>
        <w:t xml:space="preserve">. Министра индустрии и инфраструктурного развития Республики Казахстан от 30 марта 2020 года </w:t>
      </w:r>
      <w:r w:rsidR="002003DC">
        <w:rPr>
          <w:sz w:val="24"/>
          <w:lang w:val="ru-RU"/>
        </w:rPr>
        <w:br/>
      </w:r>
      <w:r w:rsidR="002003DC" w:rsidRPr="002003DC">
        <w:rPr>
          <w:sz w:val="24"/>
          <w:lang w:val="ru-RU"/>
        </w:rPr>
        <w:t>№ 166</w:t>
      </w:r>
      <w:r w:rsidR="00B94DC7">
        <w:rPr>
          <w:sz w:val="24"/>
          <w:lang w:val="ru-RU"/>
        </w:rPr>
        <w:t>.</w:t>
      </w:r>
    </w:p>
    <w:p w14:paraId="47AE9DE6" w14:textId="7A48283D" w:rsidR="00D92F9F" w:rsidRPr="00D92F9F" w:rsidRDefault="00D92F9F" w:rsidP="00150498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[22]</w:t>
      </w:r>
      <w:r>
        <w:rPr>
          <w:sz w:val="24"/>
          <w:lang w:val="ru-RU"/>
        </w:rPr>
        <w:t xml:space="preserve"> </w:t>
      </w:r>
      <w:r w:rsidR="00150498" w:rsidRPr="00150498">
        <w:rPr>
          <w:sz w:val="24"/>
          <w:lang w:val="ru-RU"/>
        </w:rPr>
        <w:t>ЭСН РК 8.05-01-2022</w:t>
      </w:r>
      <w:r w:rsidRPr="00D92F9F">
        <w:rPr>
          <w:sz w:val="24"/>
          <w:lang w:val="ru-RU"/>
        </w:rPr>
        <w:t xml:space="preserve"> </w:t>
      </w:r>
      <w:r w:rsidR="00150498" w:rsidRPr="00150498">
        <w:rPr>
          <w:sz w:val="24"/>
          <w:lang w:val="ru-RU"/>
        </w:rPr>
        <w:t>Элементные сметные нормы на ремонтно-строительные работы</w:t>
      </w:r>
      <w:r w:rsidR="00150498">
        <w:rPr>
          <w:sz w:val="24"/>
          <w:lang w:val="ru-RU"/>
        </w:rPr>
        <w:t xml:space="preserve">. </w:t>
      </w:r>
      <w:r w:rsidR="00150498" w:rsidRPr="00150498">
        <w:rPr>
          <w:sz w:val="24"/>
          <w:lang w:val="ru-RU"/>
        </w:rPr>
        <w:t>Общие положения по применению элементных сметных норм на ремонтно-строительные работы</w:t>
      </w:r>
      <w:r w:rsidR="00B94DC7">
        <w:rPr>
          <w:sz w:val="24"/>
          <w:lang w:val="ru-RU"/>
        </w:rPr>
        <w:t>.</w:t>
      </w:r>
    </w:p>
    <w:p w14:paraId="10EC5AB2" w14:textId="60E993B6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[23]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Санитарные правила «</w:t>
      </w:r>
      <w:r w:rsidR="00150498" w:rsidRPr="00150498">
        <w:rPr>
          <w:sz w:val="24"/>
          <w:lang w:val="ru-RU"/>
        </w:rPr>
        <w:t>Санитарно-эпидемиологические требования к административным и жилым зданиям</w:t>
      </w:r>
      <w:r w:rsidRPr="00D92F9F">
        <w:rPr>
          <w:sz w:val="24"/>
          <w:lang w:val="ru-RU"/>
        </w:rPr>
        <w:t>»</w:t>
      </w:r>
      <w:r w:rsidR="00150498">
        <w:rPr>
          <w:sz w:val="24"/>
          <w:lang w:val="ru-RU"/>
        </w:rPr>
        <w:t>,</w:t>
      </w:r>
      <w:r w:rsidRPr="00D92F9F">
        <w:rPr>
          <w:sz w:val="24"/>
          <w:lang w:val="ru-RU"/>
        </w:rPr>
        <w:t xml:space="preserve"> утвержден</w:t>
      </w:r>
      <w:r w:rsidR="00150498">
        <w:rPr>
          <w:sz w:val="24"/>
          <w:lang w:val="ru-RU"/>
        </w:rPr>
        <w:t>ный</w:t>
      </w:r>
      <w:r w:rsidRPr="00D92F9F">
        <w:rPr>
          <w:sz w:val="24"/>
          <w:lang w:val="ru-RU"/>
        </w:rPr>
        <w:t xml:space="preserve"> </w:t>
      </w:r>
      <w:r w:rsidR="00150498">
        <w:rPr>
          <w:sz w:val="24"/>
          <w:lang w:val="ru-RU"/>
        </w:rPr>
        <w:t>п</w:t>
      </w:r>
      <w:r w:rsidRPr="00D92F9F">
        <w:rPr>
          <w:sz w:val="24"/>
          <w:lang w:val="ru-RU"/>
        </w:rPr>
        <w:t xml:space="preserve">риказом </w:t>
      </w:r>
      <w:r w:rsidR="00150498" w:rsidRPr="00150498">
        <w:rPr>
          <w:sz w:val="24"/>
          <w:lang w:val="ru-RU"/>
        </w:rPr>
        <w:t>Министра здравоохранения Республики Казахстан от 16 июня 2022 года № ҚР ДСМ-52</w:t>
      </w:r>
      <w:r w:rsidR="00B94DC7">
        <w:rPr>
          <w:sz w:val="24"/>
          <w:lang w:val="ru-RU"/>
        </w:rPr>
        <w:t>.</w:t>
      </w:r>
    </w:p>
    <w:p w14:paraId="566025D8" w14:textId="22112F3E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[24]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 xml:space="preserve">Кодекс Республики Казахстан от </w:t>
      </w:r>
      <w:r w:rsidR="005E2F84" w:rsidRPr="005E2F84">
        <w:rPr>
          <w:sz w:val="24"/>
          <w:lang w:val="ru-RU"/>
        </w:rPr>
        <w:t>7 июля 2020 года № 360-VI ЗРК</w:t>
      </w:r>
      <w:r w:rsidRPr="00D92F9F">
        <w:rPr>
          <w:sz w:val="24"/>
          <w:lang w:val="ru-RU"/>
        </w:rPr>
        <w:t xml:space="preserve"> </w:t>
      </w:r>
      <w:r w:rsidR="005E2F84">
        <w:rPr>
          <w:sz w:val="24"/>
          <w:lang w:val="ru-RU"/>
        </w:rPr>
        <w:t>«</w:t>
      </w:r>
      <w:r w:rsidRPr="00D92F9F">
        <w:rPr>
          <w:sz w:val="24"/>
          <w:lang w:val="ru-RU"/>
        </w:rPr>
        <w:t>О здоровье народа и системе здравоохранения</w:t>
      </w:r>
      <w:r w:rsidR="005E2F84">
        <w:rPr>
          <w:sz w:val="24"/>
          <w:lang w:val="ru-RU"/>
        </w:rPr>
        <w:t>»</w:t>
      </w:r>
      <w:r w:rsidR="00B94DC7">
        <w:rPr>
          <w:sz w:val="24"/>
          <w:lang w:val="ru-RU"/>
        </w:rPr>
        <w:t>.</w:t>
      </w:r>
    </w:p>
    <w:p w14:paraId="4198BEBD" w14:textId="4CB8A4D4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[25]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СП РК 3.01-105-2013 Благоустройство территорий населенных пунктов</w:t>
      </w:r>
      <w:r w:rsidR="00B94DC7">
        <w:rPr>
          <w:sz w:val="24"/>
          <w:lang w:val="ru-RU"/>
        </w:rPr>
        <w:t>.</w:t>
      </w:r>
      <w:r w:rsidRPr="00D92F9F">
        <w:rPr>
          <w:sz w:val="24"/>
          <w:lang w:val="ru-RU"/>
        </w:rPr>
        <w:t xml:space="preserve"> </w:t>
      </w:r>
    </w:p>
    <w:p w14:paraId="1BDA2863" w14:textId="7B8A62E4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[26]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РД–11–02–2006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</w:t>
      </w:r>
      <w:r w:rsidR="00B94DC7">
        <w:rPr>
          <w:sz w:val="24"/>
          <w:lang w:val="ru-RU"/>
        </w:rPr>
        <w:t>.</w:t>
      </w:r>
    </w:p>
    <w:p w14:paraId="1B4C1BA2" w14:textId="61096709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[27]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АДС ЖКХ от 29.12 2010 № 606 Правила технической эксплуатации жилищного фонда</w:t>
      </w:r>
      <w:r w:rsidR="00B94DC7">
        <w:rPr>
          <w:sz w:val="24"/>
          <w:lang w:val="ru-RU"/>
        </w:rPr>
        <w:t>.</w:t>
      </w:r>
    </w:p>
    <w:p w14:paraId="51CCDC22" w14:textId="3D360C1D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[28]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Министра национальной экономики Республики Казахстан от 19 февраля 2015 года № 110 «Об утверждении Единых правил осуществления государственного учета жилищного фонда Республики Казахстан»</w:t>
      </w:r>
      <w:r w:rsidR="00B94DC7">
        <w:rPr>
          <w:sz w:val="24"/>
          <w:lang w:val="ru-RU"/>
        </w:rPr>
        <w:t>.</w:t>
      </w:r>
    </w:p>
    <w:p w14:paraId="3B25ECBA" w14:textId="1604F772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[29]</w:t>
      </w:r>
      <w:r>
        <w:rPr>
          <w:sz w:val="24"/>
          <w:lang w:val="ru-RU"/>
        </w:rPr>
        <w:t xml:space="preserve"> </w:t>
      </w:r>
      <w:r w:rsidR="00EE3C60">
        <w:rPr>
          <w:sz w:val="24"/>
          <w:lang w:val="ru-RU"/>
        </w:rPr>
        <w:t>Трудовой кодекс</w:t>
      </w:r>
      <w:r w:rsidRPr="00D92F9F">
        <w:rPr>
          <w:sz w:val="24"/>
          <w:lang w:val="ru-RU"/>
        </w:rPr>
        <w:t xml:space="preserve"> Республики Казахстан </w:t>
      </w:r>
      <w:r w:rsidR="00EE3C60">
        <w:rPr>
          <w:sz w:val="24"/>
          <w:lang w:val="ru-RU"/>
        </w:rPr>
        <w:t>от 23 ноября 2015 года № 414-</w:t>
      </w:r>
      <w:r w:rsidR="00EE3C60">
        <w:rPr>
          <w:sz w:val="24"/>
          <w:lang w:val="en-US"/>
        </w:rPr>
        <w:t>V</w:t>
      </w:r>
      <w:r w:rsidR="00EE3C60">
        <w:rPr>
          <w:sz w:val="24"/>
          <w:lang w:val="ru-RU"/>
        </w:rPr>
        <w:t xml:space="preserve"> ЗРК</w:t>
      </w:r>
      <w:r w:rsidR="00B94DC7">
        <w:rPr>
          <w:sz w:val="24"/>
          <w:lang w:val="ru-RU"/>
        </w:rPr>
        <w:t>.</w:t>
      </w:r>
    </w:p>
    <w:p w14:paraId="38F77662" w14:textId="0C2B6A80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[30]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КДС МЭТ РК от 28.02.2002 № 44 СНиП РК 1.03-05-2001 Охрана труда и техника безопасности в строительстве, СН РК 1.03-05-2011 Охрана труда и техника безопасности в строительстве, СП РК 1.03-106-2012 Охрана труда и техника безопасности в строительстве</w:t>
      </w:r>
      <w:r w:rsidR="00B94DC7">
        <w:rPr>
          <w:sz w:val="24"/>
          <w:lang w:val="ru-RU"/>
        </w:rPr>
        <w:t>.</w:t>
      </w:r>
    </w:p>
    <w:p w14:paraId="08856D24" w14:textId="4C7F17DE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[31]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КДС ЖКХ и УЗР МНЭ РК от 29.12.2014 № 156-НҚ СН РК 1.03-05-2011 Охрана труда и техника безопасности в строительстве.</w:t>
      </w:r>
    </w:p>
    <w:p w14:paraId="01B8A1E6" w14:textId="2AA4E2D0" w:rsidR="00D92F9F" w:rsidRPr="00D92F9F" w:rsidRDefault="00D92F9F" w:rsidP="00E54E03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[32]</w:t>
      </w:r>
      <w:r>
        <w:rPr>
          <w:sz w:val="24"/>
          <w:lang w:val="ru-RU"/>
        </w:rPr>
        <w:t xml:space="preserve"> </w:t>
      </w:r>
      <w:r w:rsidR="00E54E03">
        <w:rPr>
          <w:sz w:val="24"/>
          <w:lang w:val="ru-RU"/>
        </w:rPr>
        <w:t xml:space="preserve">Правила пожарной безопасности, </w:t>
      </w:r>
      <w:r w:rsidR="00E54E03" w:rsidRPr="00D92F9F">
        <w:rPr>
          <w:sz w:val="24"/>
          <w:lang w:val="ru-RU"/>
        </w:rPr>
        <w:t>утвержден</w:t>
      </w:r>
      <w:r w:rsidR="00E54E03">
        <w:rPr>
          <w:sz w:val="24"/>
          <w:lang w:val="ru-RU"/>
        </w:rPr>
        <w:t>н</w:t>
      </w:r>
      <w:r w:rsidR="00E54E03" w:rsidRPr="00D92F9F">
        <w:rPr>
          <w:sz w:val="24"/>
          <w:lang w:val="ru-RU"/>
        </w:rPr>
        <w:t>ы</w:t>
      </w:r>
      <w:r w:rsidR="00E54E03">
        <w:rPr>
          <w:sz w:val="24"/>
          <w:lang w:val="ru-RU"/>
        </w:rPr>
        <w:t>й</w:t>
      </w:r>
      <w:r w:rsidR="00E54E03" w:rsidRPr="00D92F9F">
        <w:rPr>
          <w:sz w:val="24"/>
          <w:lang w:val="ru-RU"/>
        </w:rPr>
        <w:t xml:space="preserve"> приказом</w:t>
      </w:r>
      <w:r w:rsidR="00E54E03">
        <w:rPr>
          <w:sz w:val="24"/>
          <w:lang w:val="ru-RU"/>
        </w:rPr>
        <w:t xml:space="preserve"> </w:t>
      </w:r>
      <w:r w:rsidR="00E54E03" w:rsidRPr="00E54E03">
        <w:rPr>
          <w:sz w:val="24"/>
          <w:lang w:val="ru-RU"/>
        </w:rPr>
        <w:t>Министра по чрезвычайным ситуациям Республики Казахстан от 21 февраля 2022 года № 55</w:t>
      </w:r>
      <w:r w:rsidR="00B94DC7">
        <w:rPr>
          <w:sz w:val="24"/>
          <w:lang w:val="ru-RU"/>
        </w:rPr>
        <w:t>.</w:t>
      </w:r>
    </w:p>
    <w:p w14:paraId="2327A14A" w14:textId="57B733F8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[33]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КДС ЖКХ и УЗР МНЭ РК от 29.12.2014 № 156-НҚ СН РК 2.04-02-2011 Защита от шума Введен впервые. Соответствует СН РК 2.04-03-2011, МСН 2.04-03-2005 (изд. 2010) Защита от шума</w:t>
      </w:r>
      <w:r w:rsidR="00B94DC7">
        <w:rPr>
          <w:sz w:val="24"/>
          <w:lang w:val="ru-RU"/>
        </w:rPr>
        <w:t>.</w:t>
      </w:r>
    </w:p>
    <w:p w14:paraId="42635838" w14:textId="1F90B6F8" w:rsidR="00D92F9F" w:rsidRPr="00D92F9F" w:rsidRDefault="00D92F9F" w:rsidP="00E54E03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[34]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Нормы шумовых и иных акустических воздейств</w:t>
      </w:r>
      <w:r w:rsidR="00E54E03">
        <w:rPr>
          <w:sz w:val="24"/>
          <w:lang w:val="ru-RU"/>
        </w:rPr>
        <w:t>ий искусственного происхождения,</w:t>
      </w:r>
      <w:r w:rsidR="00E54E03" w:rsidRPr="00E54E03">
        <w:rPr>
          <w:sz w:val="24"/>
          <w:lang w:val="ru-RU"/>
        </w:rPr>
        <w:t xml:space="preserve"> </w:t>
      </w:r>
      <w:r w:rsidR="00E54E03" w:rsidRPr="00D92F9F">
        <w:rPr>
          <w:sz w:val="24"/>
          <w:lang w:val="ru-RU"/>
        </w:rPr>
        <w:t>утвержден</w:t>
      </w:r>
      <w:r w:rsidR="00E54E03">
        <w:rPr>
          <w:sz w:val="24"/>
          <w:lang w:val="ru-RU"/>
        </w:rPr>
        <w:t>н</w:t>
      </w:r>
      <w:r w:rsidR="00E54E03" w:rsidRPr="00D92F9F">
        <w:rPr>
          <w:sz w:val="24"/>
          <w:lang w:val="ru-RU"/>
        </w:rPr>
        <w:t>ы</w:t>
      </w:r>
      <w:r w:rsidR="00E54E03">
        <w:rPr>
          <w:sz w:val="24"/>
          <w:lang w:val="ru-RU"/>
        </w:rPr>
        <w:t>й</w:t>
      </w:r>
      <w:r w:rsidR="00E54E03" w:rsidRPr="00D92F9F">
        <w:rPr>
          <w:sz w:val="24"/>
          <w:lang w:val="ru-RU"/>
        </w:rPr>
        <w:t xml:space="preserve"> приказом Министра сельского хозяйства Республики Казахстан от 7 октября 2015 года № 18-02/899</w:t>
      </w:r>
      <w:r w:rsidR="00B94DC7">
        <w:rPr>
          <w:sz w:val="24"/>
          <w:lang w:val="ru-RU"/>
        </w:rPr>
        <w:t>.</w:t>
      </w:r>
    </w:p>
    <w:p w14:paraId="783C3FFF" w14:textId="4FA455B6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[35]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СТ РК ИСО 10137-2011 Эксплуатационная надежность зданий и переходных путей в условиях воздействия вибрации. Основы расчета строительных конструкций</w:t>
      </w:r>
      <w:r w:rsidR="00B94DC7">
        <w:rPr>
          <w:sz w:val="24"/>
          <w:lang w:val="ru-RU"/>
        </w:rPr>
        <w:t>.</w:t>
      </w:r>
    </w:p>
    <w:p w14:paraId="3A7009CE" w14:textId="30BC6BB5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[36]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Приказ АДС и ЖКХ от 10.01.2012 № 5 Правила технической эксплуатации систем снабжения сжиженным газом в жилых домах, Правила технической эксплуатации систем снабжения природным газом в жилых домах</w:t>
      </w:r>
      <w:r w:rsidR="00B94DC7">
        <w:rPr>
          <w:sz w:val="24"/>
          <w:lang w:val="ru-RU"/>
        </w:rPr>
        <w:t>.</w:t>
      </w:r>
    </w:p>
    <w:p w14:paraId="7734FA86" w14:textId="1D9D3F96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[37]</w:t>
      </w:r>
      <w:r>
        <w:rPr>
          <w:sz w:val="24"/>
          <w:lang w:val="ru-RU"/>
        </w:rPr>
        <w:t xml:space="preserve"> </w:t>
      </w:r>
      <w:r w:rsidR="00E54E03" w:rsidRPr="00D92F9F">
        <w:rPr>
          <w:sz w:val="24"/>
          <w:lang w:val="ru-RU"/>
        </w:rPr>
        <w:t>Правила техники безопасности при эксплуатации электроустановок</w:t>
      </w:r>
      <w:r w:rsidR="00E54E03">
        <w:rPr>
          <w:sz w:val="24"/>
          <w:lang w:val="ru-RU"/>
        </w:rPr>
        <w:t>,</w:t>
      </w:r>
      <w:r w:rsidR="00E54E03" w:rsidRPr="00D92F9F">
        <w:rPr>
          <w:sz w:val="24"/>
          <w:lang w:val="ru-RU"/>
        </w:rPr>
        <w:t xml:space="preserve"> утвержден</w:t>
      </w:r>
      <w:r w:rsidR="00E54E03">
        <w:rPr>
          <w:sz w:val="24"/>
          <w:lang w:val="ru-RU"/>
        </w:rPr>
        <w:t>н</w:t>
      </w:r>
      <w:r w:rsidR="00E54E03" w:rsidRPr="00D92F9F">
        <w:rPr>
          <w:sz w:val="24"/>
          <w:lang w:val="ru-RU"/>
        </w:rPr>
        <w:t>ы</w:t>
      </w:r>
      <w:r w:rsidR="00E54E03">
        <w:rPr>
          <w:sz w:val="24"/>
          <w:lang w:val="ru-RU"/>
        </w:rPr>
        <w:t>й</w:t>
      </w:r>
      <w:r w:rsidR="00E54E03" w:rsidRPr="00D92F9F">
        <w:rPr>
          <w:sz w:val="24"/>
          <w:lang w:val="ru-RU"/>
        </w:rPr>
        <w:t xml:space="preserve"> приказом </w:t>
      </w:r>
      <w:r w:rsidRPr="00D92F9F">
        <w:rPr>
          <w:sz w:val="24"/>
          <w:lang w:val="ru-RU"/>
        </w:rPr>
        <w:t>Министра энергетики Республики Казахстан от 31 марта 2015 года № 253</w:t>
      </w:r>
      <w:r w:rsidR="00B94DC7">
        <w:rPr>
          <w:sz w:val="24"/>
          <w:lang w:val="ru-RU"/>
        </w:rPr>
        <w:t>.</w:t>
      </w:r>
    </w:p>
    <w:p w14:paraId="467BECF3" w14:textId="03372A3C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[38]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Правила обязательной периодической аттестации производственных объектов по условиям труда, утвержден</w:t>
      </w:r>
      <w:r w:rsidR="00E54E03">
        <w:rPr>
          <w:sz w:val="24"/>
          <w:lang w:val="ru-RU"/>
        </w:rPr>
        <w:t>н</w:t>
      </w:r>
      <w:r w:rsidRPr="00D92F9F">
        <w:rPr>
          <w:sz w:val="24"/>
          <w:lang w:val="ru-RU"/>
        </w:rPr>
        <w:t>ы</w:t>
      </w:r>
      <w:r w:rsidR="00E54E03">
        <w:rPr>
          <w:sz w:val="24"/>
          <w:lang w:val="ru-RU"/>
        </w:rPr>
        <w:t>й</w:t>
      </w:r>
      <w:r w:rsidRPr="00D92F9F">
        <w:rPr>
          <w:sz w:val="24"/>
          <w:lang w:val="ru-RU"/>
        </w:rPr>
        <w:t xml:space="preserve"> приказом Министра здравоохранения и социального </w:t>
      </w:r>
      <w:r w:rsidRPr="00D92F9F">
        <w:rPr>
          <w:sz w:val="24"/>
          <w:lang w:val="ru-RU"/>
        </w:rPr>
        <w:lastRenderedPageBreak/>
        <w:t>развития Республики Казахстан от 28 декабря 2015 года № 1057</w:t>
      </w:r>
      <w:r w:rsidR="00B94DC7">
        <w:rPr>
          <w:sz w:val="24"/>
          <w:lang w:val="ru-RU"/>
        </w:rPr>
        <w:t>.</w:t>
      </w:r>
    </w:p>
    <w:p w14:paraId="7264AE6F" w14:textId="055F09FE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[39]</w:t>
      </w:r>
      <w:r>
        <w:rPr>
          <w:sz w:val="24"/>
          <w:lang w:val="ru-RU"/>
        </w:rPr>
        <w:t xml:space="preserve"> </w:t>
      </w:r>
      <w:r w:rsidR="00055536">
        <w:rPr>
          <w:sz w:val="24"/>
          <w:lang w:val="ru-RU"/>
        </w:rPr>
        <w:t>Приказ АДС ЖКХ от 29.12.</w:t>
      </w:r>
      <w:r w:rsidRPr="00D92F9F">
        <w:rPr>
          <w:sz w:val="24"/>
          <w:lang w:val="ru-RU"/>
        </w:rPr>
        <w:t>2010 № 606 Правила технической эксплуатации жилищного</w:t>
      </w:r>
      <w:r w:rsidR="00055536"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 xml:space="preserve">фонда, Приказ КДС ЖКХ и УЗР МНЭ РК от 29.12.2014 № 156-НҚ </w:t>
      </w:r>
      <w:r>
        <w:rPr>
          <w:sz w:val="24"/>
          <w:lang w:val="ru-RU"/>
        </w:rPr>
        <w:br/>
      </w:r>
      <w:r w:rsidRPr="00D92F9F">
        <w:rPr>
          <w:sz w:val="24"/>
          <w:lang w:val="ru-RU"/>
        </w:rPr>
        <w:t>СН РК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 xml:space="preserve">2.03-01-2011 Здания и сооружения на подрабатываемых территориях и </w:t>
      </w:r>
      <w:proofErr w:type="spellStart"/>
      <w:r w:rsidRPr="00D92F9F">
        <w:rPr>
          <w:sz w:val="24"/>
          <w:lang w:val="ru-RU"/>
        </w:rPr>
        <w:t>просадочных</w:t>
      </w:r>
      <w:proofErr w:type="spellEnd"/>
      <w:r w:rsidRPr="00D92F9F">
        <w:rPr>
          <w:sz w:val="24"/>
          <w:lang w:val="ru-RU"/>
        </w:rPr>
        <w:t xml:space="preserve"> грунтах</w:t>
      </w:r>
      <w:r w:rsidR="00B94DC7">
        <w:rPr>
          <w:sz w:val="24"/>
          <w:lang w:val="ru-RU"/>
        </w:rPr>
        <w:t>.</w:t>
      </w:r>
    </w:p>
    <w:p w14:paraId="1B84E019" w14:textId="32F94562" w:rsidR="00D92F9F" w:rsidRP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[40]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СН РК 1.04-03-2013 Правила приемки в эксплуатацию законченных капитальным ремонтом жилых, общественных зданий и объектов коммунального назначения.</w:t>
      </w:r>
    </w:p>
    <w:p w14:paraId="58EDCAD0" w14:textId="0BA1B801" w:rsidR="00D92F9F" w:rsidRDefault="00D92F9F" w:rsidP="00D92F9F">
      <w:pPr>
        <w:spacing w:line="237" w:lineRule="auto"/>
        <w:ind w:firstLine="567"/>
        <w:jc w:val="both"/>
        <w:rPr>
          <w:sz w:val="24"/>
          <w:lang w:val="ru-RU"/>
        </w:rPr>
      </w:pPr>
      <w:r w:rsidRPr="00D92F9F">
        <w:rPr>
          <w:sz w:val="24"/>
          <w:lang w:val="ru-RU"/>
        </w:rPr>
        <w:t>[41]</w:t>
      </w:r>
      <w:r>
        <w:rPr>
          <w:sz w:val="24"/>
          <w:lang w:val="ru-RU"/>
        </w:rPr>
        <w:t xml:space="preserve"> </w:t>
      </w:r>
      <w:r w:rsidRPr="00D92F9F">
        <w:rPr>
          <w:sz w:val="24"/>
          <w:lang w:val="ru-RU"/>
        </w:rPr>
        <w:t>С</w:t>
      </w:r>
      <w:r w:rsidR="003E591C">
        <w:rPr>
          <w:sz w:val="24"/>
          <w:lang w:val="ru-RU"/>
        </w:rPr>
        <w:t>П</w:t>
      </w:r>
      <w:r w:rsidRPr="00D92F9F">
        <w:rPr>
          <w:sz w:val="24"/>
          <w:lang w:val="ru-RU"/>
        </w:rPr>
        <w:t xml:space="preserve"> РК 1.04-</w:t>
      </w:r>
      <w:r w:rsidR="003E591C">
        <w:rPr>
          <w:sz w:val="24"/>
          <w:lang w:val="ru-RU"/>
        </w:rPr>
        <w:t>1</w:t>
      </w:r>
      <w:r w:rsidRPr="00D92F9F">
        <w:rPr>
          <w:sz w:val="24"/>
          <w:lang w:val="ru-RU"/>
        </w:rPr>
        <w:t>0</w:t>
      </w:r>
      <w:r w:rsidR="003E591C">
        <w:rPr>
          <w:sz w:val="24"/>
          <w:lang w:val="ru-RU"/>
        </w:rPr>
        <w:t>1</w:t>
      </w:r>
      <w:r w:rsidRPr="00D92F9F">
        <w:rPr>
          <w:sz w:val="24"/>
          <w:lang w:val="ru-RU"/>
        </w:rPr>
        <w:t>-20</w:t>
      </w:r>
      <w:r w:rsidR="003E591C">
        <w:rPr>
          <w:sz w:val="24"/>
          <w:lang w:val="ru-RU"/>
        </w:rPr>
        <w:t>1</w:t>
      </w:r>
      <w:r w:rsidRPr="00D92F9F">
        <w:rPr>
          <w:sz w:val="24"/>
          <w:lang w:val="ru-RU"/>
        </w:rPr>
        <w:t>2 Обследование и оценка технического состояния зданий и сооружений</w:t>
      </w:r>
      <w:r w:rsidR="00B94DC7">
        <w:rPr>
          <w:sz w:val="24"/>
          <w:lang w:val="ru-RU"/>
        </w:rPr>
        <w:t>.</w:t>
      </w:r>
    </w:p>
    <w:p w14:paraId="6CE3FFD1" w14:textId="77777777" w:rsidR="00D92F9F" w:rsidRDefault="00D92F9F" w:rsidP="0072016C">
      <w:pPr>
        <w:spacing w:line="237" w:lineRule="auto"/>
        <w:ind w:firstLine="567"/>
        <w:jc w:val="both"/>
        <w:rPr>
          <w:sz w:val="24"/>
          <w:lang w:val="ru-RU"/>
        </w:rPr>
      </w:pPr>
    </w:p>
    <w:p w14:paraId="086FE774" w14:textId="480EF7B3" w:rsidR="000A00D4" w:rsidRPr="00D11DD6" w:rsidRDefault="000A00D4">
      <w:pPr>
        <w:spacing w:line="237" w:lineRule="auto"/>
        <w:jc w:val="both"/>
        <w:rPr>
          <w:sz w:val="24"/>
          <w:lang w:val="ru-RU"/>
        </w:rPr>
      </w:pPr>
    </w:p>
    <w:p w14:paraId="4F2E9115" w14:textId="77777777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4880ADAB" w14:textId="41DA6990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731085E3" w14:textId="16D951F9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A2A6E63" w14:textId="79393935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354A7A8" w14:textId="16574B05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DE5C374" w14:textId="0764F204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46A544F1" w14:textId="3F2056B7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56AB8C43" w14:textId="4B6B20BE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67D3F868" w14:textId="3FB36EC1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61ACBB20" w14:textId="6F097AEA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59BD4A08" w14:textId="19A0D853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4A97AFB5" w14:textId="79A7C234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33D24FE2" w14:textId="77777777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0B934733" w14:textId="08386FFC" w:rsidR="004C6825" w:rsidRDefault="004C6825">
      <w:pPr>
        <w:spacing w:line="237" w:lineRule="auto"/>
        <w:jc w:val="both"/>
        <w:rPr>
          <w:sz w:val="24"/>
          <w:lang w:val="ru-RU"/>
        </w:rPr>
      </w:pPr>
    </w:p>
    <w:p w14:paraId="782CDD93" w14:textId="2DCFEDFB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1CE970DB" w14:textId="6B41F97B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D0CC6F3" w14:textId="25950F9A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62845638" w14:textId="3A485147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0362F61A" w14:textId="7E19A883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396297CF" w14:textId="0C2337A3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3E1A14CC" w14:textId="466B887A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265F7E53" w14:textId="2F05ADD2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07EA1DCB" w14:textId="03259937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47372F9" w14:textId="683B95E5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0F257CB" w14:textId="36361481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3BD6DAE" w14:textId="3B8FD2EA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D11DD6" w:rsidRDefault="00E16836">
      <w:pPr>
        <w:spacing w:line="237" w:lineRule="auto"/>
        <w:jc w:val="both"/>
        <w:rPr>
          <w:sz w:val="24"/>
          <w:lang w:val="ru-RU"/>
        </w:rPr>
      </w:pPr>
    </w:p>
    <w:p w14:paraId="2C1F2D58" w14:textId="77777777" w:rsidR="004C6825" w:rsidRPr="008E199F" w:rsidRDefault="004C6825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E199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E199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97C61DD" w14:textId="3791CEB8" w:rsidR="00D11DD6" w:rsidRPr="00D11DD6" w:rsidRDefault="00B94DC7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  <w:t xml:space="preserve">        </w:t>
      </w:r>
      <w:r w:rsidR="00D11DD6" w:rsidRPr="00D11DD6">
        <w:rPr>
          <w:b/>
          <w:sz w:val="24"/>
          <w:lang w:val="ru-RU"/>
        </w:rPr>
        <w:t>МКС 03.080.30</w:t>
      </w:r>
    </w:p>
    <w:p w14:paraId="73C331AD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26B22A05" w14:textId="17F97A07" w:rsidR="00823221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C62AEF">
        <w:rPr>
          <w:sz w:val="24"/>
          <w:lang w:val="ru-RU"/>
        </w:rPr>
        <w:t>многоквартирные жилые дома</w:t>
      </w:r>
      <w:r w:rsidR="002D6691" w:rsidRPr="002D6691">
        <w:rPr>
          <w:sz w:val="24"/>
          <w:lang w:val="ru-RU"/>
        </w:rPr>
        <w:t>, капитальный ремонт, реконструкция, текущий ремонт, заказчик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29D7B14C" w14:textId="55AF9245" w:rsidR="00D11DD6" w:rsidRPr="00D11DD6" w:rsidRDefault="00D11DD6" w:rsidP="00B94DC7">
      <w:pPr>
        <w:spacing w:line="237" w:lineRule="auto"/>
        <w:ind w:left="144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  <w:t xml:space="preserve">        </w:t>
      </w:r>
      <w:r w:rsidRPr="00D11DD6">
        <w:rPr>
          <w:b/>
          <w:sz w:val="24"/>
          <w:lang w:val="ru-RU"/>
        </w:rPr>
        <w:t>МКС 03.080.30</w:t>
      </w:r>
    </w:p>
    <w:p w14:paraId="52B98820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32A81376" w14:textId="008226E0" w:rsidR="00D11DD6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C62AEF">
        <w:rPr>
          <w:sz w:val="24"/>
          <w:lang w:val="ru-RU"/>
        </w:rPr>
        <w:t>многоквартирные жилые дома</w:t>
      </w:r>
      <w:r w:rsidR="002D6691" w:rsidRPr="002D6691">
        <w:rPr>
          <w:sz w:val="24"/>
          <w:lang w:val="ru-RU"/>
        </w:rPr>
        <w:t>, капитальный ремонт, реконструкция, текущий ремонт, заказчик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1835B08D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5EC2D5DB" w14:textId="64D30FF2" w:rsidR="00CF36C7" w:rsidRDefault="00CF36C7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356FB842" w14:textId="77777777" w:rsidR="00064D4C" w:rsidRDefault="00064D4C" w:rsidP="00064D4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bookmarkStart w:id="5" w:name="_TOC_250000"/>
      <w:bookmarkEnd w:id="5"/>
      <w:r w:rsidRPr="001427B7">
        <w:rPr>
          <w:rFonts w:eastAsia="Calibri"/>
          <w:bCs/>
          <w:sz w:val="24"/>
          <w:szCs w:val="24"/>
          <w:lang w:val="ru-RU"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19FC9D89" w14:textId="77777777" w:rsidR="00064D4C" w:rsidRDefault="00064D4C" w:rsidP="00064D4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0B345748" w14:textId="77777777" w:rsidR="00064D4C" w:rsidRDefault="00064D4C" w:rsidP="00064D4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064D4C" w14:paraId="1CFA8149" w14:textId="77777777" w:rsidTr="00393DD8">
        <w:tc>
          <w:tcPr>
            <w:tcW w:w="4106" w:type="dxa"/>
          </w:tcPr>
          <w:p w14:paraId="720515B5" w14:textId="77777777" w:rsidR="00064D4C" w:rsidRPr="001427B7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Заместитель </w:t>
            </w:r>
          </w:p>
          <w:p w14:paraId="481EB591" w14:textId="77777777" w:rsidR="00064D4C" w:rsidRPr="001427B7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генерального директора</w:t>
            </w:r>
          </w:p>
          <w:p w14:paraId="5D285C68" w14:textId="77777777" w:rsidR="00064D4C" w:rsidRPr="001427B7" w:rsidRDefault="00064D4C" w:rsidP="00393DD8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6DEEB9" w14:textId="77777777" w:rsidR="00064D4C" w:rsidRPr="001427B7" w:rsidRDefault="00064D4C" w:rsidP="00393DD8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446C3375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05FED9E9" w14:textId="77777777" w:rsidR="00064D4C" w:rsidRPr="001427B7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Е. Амирханова</w:t>
            </w:r>
          </w:p>
        </w:tc>
      </w:tr>
      <w:tr w:rsidR="00064D4C" w14:paraId="7514DA6A" w14:textId="77777777" w:rsidTr="00393DD8">
        <w:tc>
          <w:tcPr>
            <w:tcW w:w="4106" w:type="dxa"/>
          </w:tcPr>
          <w:p w14:paraId="513E857E" w14:textId="77777777" w:rsidR="00064D4C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Руководитель</w:t>
            </w:r>
          </w:p>
          <w:p w14:paraId="6694008C" w14:textId="77777777" w:rsidR="00064D4C" w:rsidRPr="001427B7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Департамента разработки НТД</w:t>
            </w:r>
          </w:p>
        </w:tc>
        <w:tc>
          <w:tcPr>
            <w:tcW w:w="2126" w:type="dxa"/>
          </w:tcPr>
          <w:p w14:paraId="56E5E987" w14:textId="77777777" w:rsidR="00064D4C" w:rsidRPr="001427B7" w:rsidRDefault="00064D4C" w:rsidP="00393DD8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4D3CC4BF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2F54B206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А.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Сопбеков</w:t>
            </w:r>
            <w:proofErr w:type="spellEnd"/>
          </w:p>
          <w:p w14:paraId="5F3E5377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064D4C" w14:paraId="21AD49ED" w14:textId="77777777" w:rsidTr="00393DD8">
        <w:tc>
          <w:tcPr>
            <w:tcW w:w="4106" w:type="dxa"/>
          </w:tcPr>
          <w:p w14:paraId="475EF64C" w14:textId="77777777" w:rsidR="00064D4C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211B9648" w14:textId="77777777" w:rsidR="00064D4C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Эксперт по стандартизации</w:t>
            </w:r>
          </w:p>
          <w:p w14:paraId="3A610560" w14:textId="77777777" w:rsidR="00064D4C" w:rsidRDefault="00064D4C" w:rsidP="00393DD8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717F6B6" w14:textId="77777777" w:rsidR="00064D4C" w:rsidRPr="001427B7" w:rsidRDefault="00064D4C" w:rsidP="00393DD8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2D607EDB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69EF701F" w14:textId="77777777" w:rsidR="00064D4C" w:rsidRDefault="00064D4C" w:rsidP="00393DD8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К.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Тайжанов</w:t>
            </w:r>
            <w:proofErr w:type="spellEnd"/>
          </w:p>
        </w:tc>
      </w:tr>
    </w:tbl>
    <w:p w14:paraId="0FF9DBD2" w14:textId="77777777" w:rsidR="00064D4C" w:rsidRDefault="00064D4C" w:rsidP="00064D4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7CDFB" w14:textId="77777777" w:rsidR="00A62D24" w:rsidRDefault="00A62D24">
      <w:r>
        <w:separator/>
      </w:r>
    </w:p>
  </w:endnote>
  <w:endnote w:type="continuationSeparator" w:id="0">
    <w:p w14:paraId="3AFAEF27" w14:textId="77777777" w:rsidR="00A62D24" w:rsidRDefault="00A6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792DAF" w14:textId="7BDEDC9D" w:rsidR="00B9424C" w:rsidRPr="0075218E" w:rsidRDefault="00B9424C">
        <w:pPr>
          <w:pStyle w:val="a6"/>
          <w:rPr>
            <w:rFonts w:ascii="Times New Roman" w:hAnsi="Times New Roman"/>
            <w:sz w:val="24"/>
          </w:rPr>
        </w:pPr>
        <w:r w:rsidRPr="0075218E">
          <w:rPr>
            <w:rFonts w:ascii="Times New Roman" w:hAnsi="Times New Roman"/>
            <w:sz w:val="24"/>
          </w:rPr>
          <w:fldChar w:fldCharType="begin"/>
        </w:r>
        <w:r w:rsidRPr="0075218E">
          <w:rPr>
            <w:rFonts w:ascii="Times New Roman" w:hAnsi="Times New Roman"/>
            <w:sz w:val="24"/>
          </w:rPr>
          <w:instrText>PAGE   \* MERGEFORMAT</w:instrText>
        </w:r>
        <w:r w:rsidRPr="0075218E">
          <w:rPr>
            <w:rFonts w:ascii="Times New Roman" w:hAnsi="Times New Roman"/>
            <w:sz w:val="24"/>
          </w:rPr>
          <w:fldChar w:fldCharType="separate"/>
        </w:r>
        <w:r w:rsidR="00DB5918" w:rsidRPr="00DB5918">
          <w:rPr>
            <w:rFonts w:ascii="Times New Roman" w:hAnsi="Times New Roman"/>
            <w:noProof/>
          </w:rPr>
          <w:t>IV</w:t>
        </w:r>
        <w:r w:rsidRPr="0075218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48336366" w:rsidR="00B9424C" w:rsidRPr="00CD0094" w:rsidRDefault="00B9424C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DB5918" w:rsidRPr="00DB5918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E0B5E1" w14:textId="501C904E" w:rsidR="00B9424C" w:rsidRPr="00B839EE" w:rsidRDefault="00B9424C">
        <w:pPr>
          <w:pStyle w:val="a6"/>
          <w:jc w:val="right"/>
          <w:rPr>
            <w:rFonts w:ascii="Times New Roman" w:hAnsi="Times New Roman"/>
            <w:sz w:val="24"/>
          </w:rPr>
        </w:pPr>
        <w:r w:rsidRPr="00B839EE">
          <w:rPr>
            <w:rFonts w:ascii="Times New Roman" w:hAnsi="Times New Roman"/>
            <w:sz w:val="24"/>
          </w:rPr>
          <w:fldChar w:fldCharType="begin"/>
        </w:r>
        <w:r w:rsidRPr="00B839EE">
          <w:rPr>
            <w:rFonts w:ascii="Times New Roman" w:hAnsi="Times New Roman"/>
            <w:sz w:val="24"/>
          </w:rPr>
          <w:instrText>PAGE   \* MERGEFORMAT</w:instrText>
        </w:r>
        <w:r w:rsidRPr="00B839EE">
          <w:rPr>
            <w:rFonts w:ascii="Times New Roman" w:hAnsi="Times New Roman"/>
            <w:sz w:val="24"/>
          </w:rPr>
          <w:fldChar w:fldCharType="separate"/>
        </w:r>
        <w:r w:rsidR="00DB5918" w:rsidRPr="00DB5918">
          <w:rPr>
            <w:rFonts w:ascii="Times New Roman" w:hAnsi="Times New Roman"/>
            <w:noProof/>
          </w:rPr>
          <w:t>1</w:t>
        </w:r>
        <w:r w:rsidRPr="00B839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79469" w14:textId="77777777" w:rsidR="00A62D24" w:rsidRDefault="00A62D24">
      <w:r>
        <w:separator/>
      </w:r>
    </w:p>
  </w:footnote>
  <w:footnote w:type="continuationSeparator" w:id="0">
    <w:p w14:paraId="34D9DB91" w14:textId="77777777" w:rsidR="00A62D24" w:rsidRDefault="00A6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B9424C" w:rsidRDefault="00B9424C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290EB494" w:rsidR="00B9424C" w:rsidRPr="00FB1D09" w:rsidRDefault="00B9424C" w:rsidP="00A957ED">
    <w:pPr>
      <w:pStyle w:val="a8"/>
      <w:rPr>
        <w:b/>
        <w:bCs/>
        <w:sz w:val="24"/>
        <w:szCs w:val="24"/>
        <w:lang w:val="ru-RU"/>
      </w:rPr>
    </w:pPr>
    <w:r>
      <w:rPr>
        <w:b/>
        <w:bCs/>
        <w:sz w:val="24"/>
        <w:szCs w:val="24"/>
      </w:rPr>
      <w:t>СТ РК 29</w:t>
    </w:r>
    <w:r>
      <w:rPr>
        <w:b/>
        <w:bCs/>
        <w:sz w:val="24"/>
        <w:szCs w:val="24"/>
        <w:lang w:val="ru-RU"/>
      </w:rPr>
      <w:t>78</w:t>
    </w:r>
  </w:p>
  <w:p w14:paraId="424F2C2C" w14:textId="77777777" w:rsidR="00B9424C" w:rsidRPr="00905803" w:rsidRDefault="00B9424C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60C59A1F" w:rsidR="00B9424C" w:rsidRPr="000E1BA5" w:rsidRDefault="00B9424C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297</w:t>
    </w:r>
    <w:r>
      <w:rPr>
        <w:b/>
        <w:bCs/>
        <w:sz w:val="24"/>
        <w:szCs w:val="24"/>
        <w:lang w:val="ru-RU"/>
      </w:rPr>
      <w:t>8</w:t>
    </w:r>
  </w:p>
  <w:p w14:paraId="53316A98" w14:textId="77777777" w:rsidR="00B9424C" w:rsidRPr="00905803" w:rsidRDefault="00B9424C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2BE"/>
    <w:multiLevelType w:val="hybridMultilevel"/>
    <w:tmpl w:val="AA0054DE"/>
    <w:lvl w:ilvl="0" w:tplc="5BAC6358">
      <w:numFmt w:val="bullet"/>
      <w:lvlText w:val="-"/>
      <w:lvlJc w:val="left"/>
      <w:pPr>
        <w:ind w:left="1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A224B4BE">
      <w:numFmt w:val="bullet"/>
      <w:lvlText w:val="•"/>
      <w:lvlJc w:val="left"/>
      <w:pPr>
        <w:ind w:left="1144" w:hanging="140"/>
      </w:pPr>
      <w:rPr>
        <w:rFonts w:hint="default"/>
        <w:lang w:val="kk-KZ" w:eastAsia="en-US" w:bidi="ar-SA"/>
      </w:rPr>
    </w:lvl>
    <w:lvl w:ilvl="2" w:tplc="9258A416">
      <w:numFmt w:val="bullet"/>
      <w:lvlText w:val="•"/>
      <w:lvlJc w:val="left"/>
      <w:pPr>
        <w:ind w:left="2129" w:hanging="140"/>
      </w:pPr>
      <w:rPr>
        <w:rFonts w:hint="default"/>
        <w:lang w:val="kk-KZ" w:eastAsia="en-US" w:bidi="ar-SA"/>
      </w:rPr>
    </w:lvl>
    <w:lvl w:ilvl="3" w:tplc="69541344">
      <w:numFmt w:val="bullet"/>
      <w:lvlText w:val="•"/>
      <w:lvlJc w:val="left"/>
      <w:pPr>
        <w:ind w:left="3113" w:hanging="140"/>
      </w:pPr>
      <w:rPr>
        <w:rFonts w:hint="default"/>
        <w:lang w:val="kk-KZ" w:eastAsia="en-US" w:bidi="ar-SA"/>
      </w:rPr>
    </w:lvl>
    <w:lvl w:ilvl="4" w:tplc="7BF84F72">
      <w:numFmt w:val="bullet"/>
      <w:lvlText w:val="•"/>
      <w:lvlJc w:val="left"/>
      <w:pPr>
        <w:ind w:left="4098" w:hanging="140"/>
      </w:pPr>
      <w:rPr>
        <w:rFonts w:hint="default"/>
        <w:lang w:val="kk-KZ" w:eastAsia="en-US" w:bidi="ar-SA"/>
      </w:rPr>
    </w:lvl>
    <w:lvl w:ilvl="5" w:tplc="25BAD4F0">
      <w:numFmt w:val="bullet"/>
      <w:lvlText w:val="•"/>
      <w:lvlJc w:val="left"/>
      <w:pPr>
        <w:ind w:left="5083" w:hanging="140"/>
      </w:pPr>
      <w:rPr>
        <w:rFonts w:hint="default"/>
        <w:lang w:val="kk-KZ" w:eastAsia="en-US" w:bidi="ar-SA"/>
      </w:rPr>
    </w:lvl>
    <w:lvl w:ilvl="6" w:tplc="8444C260">
      <w:numFmt w:val="bullet"/>
      <w:lvlText w:val="•"/>
      <w:lvlJc w:val="left"/>
      <w:pPr>
        <w:ind w:left="6067" w:hanging="140"/>
      </w:pPr>
      <w:rPr>
        <w:rFonts w:hint="default"/>
        <w:lang w:val="kk-KZ" w:eastAsia="en-US" w:bidi="ar-SA"/>
      </w:rPr>
    </w:lvl>
    <w:lvl w:ilvl="7" w:tplc="71D807E6">
      <w:numFmt w:val="bullet"/>
      <w:lvlText w:val="•"/>
      <w:lvlJc w:val="left"/>
      <w:pPr>
        <w:ind w:left="7052" w:hanging="140"/>
      </w:pPr>
      <w:rPr>
        <w:rFonts w:hint="default"/>
        <w:lang w:val="kk-KZ" w:eastAsia="en-US" w:bidi="ar-SA"/>
      </w:rPr>
    </w:lvl>
    <w:lvl w:ilvl="8" w:tplc="3C7A75C8">
      <w:numFmt w:val="bullet"/>
      <w:lvlText w:val="•"/>
      <w:lvlJc w:val="left"/>
      <w:pPr>
        <w:ind w:left="8037" w:hanging="140"/>
      </w:pPr>
      <w:rPr>
        <w:rFonts w:hint="default"/>
        <w:lang w:val="kk-KZ" w:eastAsia="en-US" w:bidi="ar-SA"/>
      </w:rPr>
    </w:lvl>
  </w:abstractNum>
  <w:abstractNum w:abstractNumId="1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2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3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4" w15:restartNumberingAfterBreak="0">
    <w:nsid w:val="28D70367"/>
    <w:multiLevelType w:val="hybridMultilevel"/>
    <w:tmpl w:val="47A850CE"/>
    <w:lvl w:ilvl="0" w:tplc="3E62A142">
      <w:start w:val="2"/>
      <w:numFmt w:val="decimal"/>
      <w:lvlText w:val="%1"/>
      <w:lvlJc w:val="left"/>
      <w:pPr>
        <w:ind w:left="148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11288B58">
      <w:numFmt w:val="bullet"/>
      <w:lvlText w:val="•"/>
      <w:lvlJc w:val="left"/>
      <w:pPr>
        <w:ind w:left="2400" w:hanging="240"/>
      </w:pPr>
      <w:rPr>
        <w:rFonts w:hint="default"/>
        <w:lang w:val="kk-KZ" w:eastAsia="en-US" w:bidi="ar-SA"/>
      </w:rPr>
    </w:lvl>
    <w:lvl w:ilvl="2" w:tplc="20466BDA">
      <w:numFmt w:val="bullet"/>
      <w:lvlText w:val="•"/>
      <w:lvlJc w:val="left"/>
      <w:pPr>
        <w:ind w:left="3320" w:hanging="240"/>
      </w:pPr>
      <w:rPr>
        <w:rFonts w:hint="default"/>
        <w:lang w:val="kk-KZ" w:eastAsia="en-US" w:bidi="ar-SA"/>
      </w:rPr>
    </w:lvl>
    <w:lvl w:ilvl="3" w:tplc="F7C6FA58">
      <w:numFmt w:val="bullet"/>
      <w:lvlText w:val="•"/>
      <w:lvlJc w:val="left"/>
      <w:pPr>
        <w:ind w:left="4240" w:hanging="240"/>
      </w:pPr>
      <w:rPr>
        <w:rFonts w:hint="default"/>
        <w:lang w:val="kk-KZ" w:eastAsia="en-US" w:bidi="ar-SA"/>
      </w:rPr>
    </w:lvl>
    <w:lvl w:ilvl="4" w:tplc="95BCC416">
      <w:numFmt w:val="bullet"/>
      <w:lvlText w:val="•"/>
      <w:lvlJc w:val="left"/>
      <w:pPr>
        <w:ind w:left="5160" w:hanging="240"/>
      </w:pPr>
      <w:rPr>
        <w:rFonts w:hint="default"/>
        <w:lang w:val="kk-KZ" w:eastAsia="en-US" w:bidi="ar-SA"/>
      </w:rPr>
    </w:lvl>
    <w:lvl w:ilvl="5" w:tplc="388477A2">
      <w:numFmt w:val="bullet"/>
      <w:lvlText w:val="•"/>
      <w:lvlJc w:val="left"/>
      <w:pPr>
        <w:ind w:left="6080" w:hanging="240"/>
      </w:pPr>
      <w:rPr>
        <w:rFonts w:hint="default"/>
        <w:lang w:val="kk-KZ" w:eastAsia="en-US" w:bidi="ar-SA"/>
      </w:rPr>
    </w:lvl>
    <w:lvl w:ilvl="6" w:tplc="EEEC93CC">
      <w:numFmt w:val="bullet"/>
      <w:lvlText w:val="•"/>
      <w:lvlJc w:val="left"/>
      <w:pPr>
        <w:ind w:left="7000" w:hanging="240"/>
      </w:pPr>
      <w:rPr>
        <w:rFonts w:hint="default"/>
        <w:lang w:val="kk-KZ" w:eastAsia="en-US" w:bidi="ar-SA"/>
      </w:rPr>
    </w:lvl>
    <w:lvl w:ilvl="7" w:tplc="6B24E6A0">
      <w:numFmt w:val="bullet"/>
      <w:lvlText w:val="•"/>
      <w:lvlJc w:val="left"/>
      <w:pPr>
        <w:ind w:left="7920" w:hanging="240"/>
      </w:pPr>
      <w:rPr>
        <w:rFonts w:hint="default"/>
        <w:lang w:val="kk-KZ" w:eastAsia="en-US" w:bidi="ar-SA"/>
      </w:rPr>
    </w:lvl>
    <w:lvl w:ilvl="8" w:tplc="0FCA309E">
      <w:numFmt w:val="bullet"/>
      <w:lvlText w:val="•"/>
      <w:lvlJc w:val="left"/>
      <w:pPr>
        <w:ind w:left="8840" w:hanging="240"/>
      </w:pPr>
      <w:rPr>
        <w:rFonts w:hint="default"/>
        <w:lang w:val="kk-KZ" w:eastAsia="en-US" w:bidi="ar-SA"/>
      </w:rPr>
    </w:lvl>
  </w:abstractNum>
  <w:abstractNum w:abstractNumId="5" w15:restartNumberingAfterBreak="0">
    <w:nsid w:val="30CD6F2B"/>
    <w:multiLevelType w:val="hybridMultilevel"/>
    <w:tmpl w:val="0DBC590E"/>
    <w:lvl w:ilvl="0" w:tplc="DAFCB7A8">
      <w:start w:val="1"/>
      <w:numFmt w:val="decimal"/>
      <w:lvlText w:val="%1"/>
      <w:lvlJc w:val="left"/>
      <w:pPr>
        <w:ind w:left="119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278E00DC">
      <w:numFmt w:val="bullet"/>
      <w:lvlText w:val="•"/>
      <w:lvlJc w:val="left"/>
      <w:pPr>
        <w:ind w:left="680" w:hanging="181"/>
      </w:pPr>
      <w:rPr>
        <w:rFonts w:hint="default"/>
        <w:lang w:val="kk-KZ" w:eastAsia="en-US" w:bidi="ar-SA"/>
      </w:rPr>
    </w:lvl>
    <w:lvl w:ilvl="2" w:tplc="78D88A48">
      <w:numFmt w:val="bullet"/>
      <w:lvlText w:val="•"/>
      <w:lvlJc w:val="left"/>
      <w:pPr>
        <w:ind w:left="1791" w:hanging="181"/>
      </w:pPr>
      <w:rPr>
        <w:rFonts w:hint="default"/>
        <w:lang w:val="kk-KZ" w:eastAsia="en-US" w:bidi="ar-SA"/>
      </w:rPr>
    </w:lvl>
    <w:lvl w:ilvl="3" w:tplc="53F09596">
      <w:numFmt w:val="bullet"/>
      <w:lvlText w:val="•"/>
      <w:lvlJc w:val="left"/>
      <w:pPr>
        <w:ind w:left="2902" w:hanging="181"/>
      </w:pPr>
      <w:rPr>
        <w:rFonts w:hint="default"/>
        <w:lang w:val="kk-KZ" w:eastAsia="en-US" w:bidi="ar-SA"/>
      </w:rPr>
    </w:lvl>
    <w:lvl w:ilvl="4" w:tplc="2AF2E124">
      <w:numFmt w:val="bullet"/>
      <w:lvlText w:val="•"/>
      <w:lvlJc w:val="left"/>
      <w:pPr>
        <w:ind w:left="4013" w:hanging="181"/>
      </w:pPr>
      <w:rPr>
        <w:rFonts w:hint="default"/>
        <w:lang w:val="kk-KZ" w:eastAsia="en-US" w:bidi="ar-SA"/>
      </w:rPr>
    </w:lvl>
    <w:lvl w:ilvl="5" w:tplc="A09C2DF8">
      <w:numFmt w:val="bullet"/>
      <w:lvlText w:val="•"/>
      <w:lvlJc w:val="left"/>
      <w:pPr>
        <w:ind w:left="5124" w:hanging="181"/>
      </w:pPr>
      <w:rPr>
        <w:rFonts w:hint="default"/>
        <w:lang w:val="kk-KZ" w:eastAsia="en-US" w:bidi="ar-SA"/>
      </w:rPr>
    </w:lvl>
    <w:lvl w:ilvl="6" w:tplc="D4625C0E">
      <w:numFmt w:val="bullet"/>
      <w:lvlText w:val="•"/>
      <w:lvlJc w:val="left"/>
      <w:pPr>
        <w:ind w:left="6236" w:hanging="181"/>
      </w:pPr>
      <w:rPr>
        <w:rFonts w:hint="default"/>
        <w:lang w:val="kk-KZ" w:eastAsia="en-US" w:bidi="ar-SA"/>
      </w:rPr>
    </w:lvl>
    <w:lvl w:ilvl="7" w:tplc="176038AE">
      <w:numFmt w:val="bullet"/>
      <w:lvlText w:val="•"/>
      <w:lvlJc w:val="left"/>
      <w:pPr>
        <w:ind w:left="7347" w:hanging="181"/>
      </w:pPr>
      <w:rPr>
        <w:rFonts w:hint="default"/>
        <w:lang w:val="kk-KZ" w:eastAsia="en-US" w:bidi="ar-SA"/>
      </w:rPr>
    </w:lvl>
    <w:lvl w:ilvl="8" w:tplc="D6D2DFF0">
      <w:numFmt w:val="bullet"/>
      <w:lvlText w:val="•"/>
      <w:lvlJc w:val="left"/>
      <w:pPr>
        <w:ind w:left="8458" w:hanging="181"/>
      </w:pPr>
      <w:rPr>
        <w:rFonts w:hint="default"/>
        <w:lang w:val="kk-KZ" w:eastAsia="en-US" w:bidi="ar-SA"/>
      </w:rPr>
    </w:lvl>
  </w:abstractNum>
  <w:abstractNum w:abstractNumId="6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7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8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6045101"/>
    <w:multiLevelType w:val="hybridMultilevel"/>
    <w:tmpl w:val="6DCA7642"/>
    <w:lvl w:ilvl="0" w:tplc="2D603902">
      <w:start w:val="8"/>
      <w:numFmt w:val="decimal"/>
      <w:lvlText w:val="%1"/>
      <w:lvlJc w:val="left"/>
      <w:pPr>
        <w:ind w:left="1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0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1332"/>
    <w:rsid w:val="000226DD"/>
    <w:rsid w:val="000245A1"/>
    <w:rsid w:val="0002598A"/>
    <w:rsid w:val="0003163C"/>
    <w:rsid w:val="00041B40"/>
    <w:rsid w:val="000475EC"/>
    <w:rsid w:val="00055536"/>
    <w:rsid w:val="000574B4"/>
    <w:rsid w:val="00064D4C"/>
    <w:rsid w:val="00091E7F"/>
    <w:rsid w:val="00092B17"/>
    <w:rsid w:val="00096E9F"/>
    <w:rsid w:val="000A00D4"/>
    <w:rsid w:val="000B1045"/>
    <w:rsid w:val="000B2B91"/>
    <w:rsid w:val="000C58CD"/>
    <w:rsid w:val="000E1BA5"/>
    <w:rsid w:val="000E1BD7"/>
    <w:rsid w:val="000E31EB"/>
    <w:rsid w:val="000E6725"/>
    <w:rsid w:val="000F02C9"/>
    <w:rsid w:val="000F1A9E"/>
    <w:rsid w:val="000F5F07"/>
    <w:rsid w:val="000F67DA"/>
    <w:rsid w:val="00104DE1"/>
    <w:rsid w:val="001063A1"/>
    <w:rsid w:val="001074F8"/>
    <w:rsid w:val="00112162"/>
    <w:rsid w:val="00120AC0"/>
    <w:rsid w:val="00121D72"/>
    <w:rsid w:val="00121DD2"/>
    <w:rsid w:val="001247D4"/>
    <w:rsid w:val="0012592A"/>
    <w:rsid w:val="00136190"/>
    <w:rsid w:val="00137B2D"/>
    <w:rsid w:val="0014216F"/>
    <w:rsid w:val="00150498"/>
    <w:rsid w:val="00152AC1"/>
    <w:rsid w:val="00153E60"/>
    <w:rsid w:val="00163374"/>
    <w:rsid w:val="001701E7"/>
    <w:rsid w:val="00177591"/>
    <w:rsid w:val="0018587C"/>
    <w:rsid w:val="00191B38"/>
    <w:rsid w:val="001A0AE4"/>
    <w:rsid w:val="001B1235"/>
    <w:rsid w:val="001B1B04"/>
    <w:rsid w:val="001B63CB"/>
    <w:rsid w:val="001C292A"/>
    <w:rsid w:val="001D1F10"/>
    <w:rsid w:val="001D2775"/>
    <w:rsid w:val="001E03E3"/>
    <w:rsid w:val="001E2BE1"/>
    <w:rsid w:val="001F3517"/>
    <w:rsid w:val="002003DC"/>
    <w:rsid w:val="002066EA"/>
    <w:rsid w:val="00206D50"/>
    <w:rsid w:val="00213761"/>
    <w:rsid w:val="0021447B"/>
    <w:rsid w:val="002157BE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D6691"/>
    <w:rsid w:val="002E254D"/>
    <w:rsid w:val="002E2C89"/>
    <w:rsid w:val="002E33CF"/>
    <w:rsid w:val="002E4612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F4D"/>
    <w:rsid w:val="00326ED5"/>
    <w:rsid w:val="00333F5B"/>
    <w:rsid w:val="00340D07"/>
    <w:rsid w:val="003506C9"/>
    <w:rsid w:val="00353B42"/>
    <w:rsid w:val="0036274A"/>
    <w:rsid w:val="00371531"/>
    <w:rsid w:val="003716C1"/>
    <w:rsid w:val="00372285"/>
    <w:rsid w:val="00372695"/>
    <w:rsid w:val="0038638F"/>
    <w:rsid w:val="00390F5B"/>
    <w:rsid w:val="00393DD8"/>
    <w:rsid w:val="00395DC7"/>
    <w:rsid w:val="00397715"/>
    <w:rsid w:val="003B0CDD"/>
    <w:rsid w:val="003B72B6"/>
    <w:rsid w:val="003E039E"/>
    <w:rsid w:val="003E165F"/>
    <w:rsid w:val="003E591C"/>
    <w:rsid w:val="003E6F52"/>
    <w:rsid w:val="00424473"/>
    <w:rsid w:val="00424B5B"/>
    <w:rsid w:val="00424BEE"/>
    <w:rsid w:val="00431DAA"/>
    <w:rsid w:val="004325F4"/>
    <w:rsid w:val="004407F2"/>
    <w:rsid w:val="00441A71"/>
    <w:rsid w:val="00445716"/>
    <w:rsid w:val="00450C48"/>
    <w:rsid w:val="004523E8"/>
    <w:rsid w:val="004654B7"/>
    <w:rsid w:val="0046667C"/>
    <w:rsid w:val="00476082"/>
    <w:rsid w:val="00494BF3"/>
    <w:rsid w:val="004A390F"/>
    <w:rsid w:val="004B18C2"/>
    <w:rsid w:val="004B78F2"/>
    <w:rsid w:val="004C11F9"/>
    <w:rsid w:val="004C6825"/>
    <w:rsid w:val="004D52CE"/>
    <w:rsid w:val="004F4D69"/>
    <w:rsid w:val="004F4FF9"/>
    <w:rsid w:val="0052149E"/>
    <w:rsid w:val="0052304A"/>
    <w:rsid w:val="00536139"/>
    <w:rsid w:val="00536191"/>
    <w:rsid w:val="00540FC3"/>
    <w:rsid w:val="00542510"/>
    <w:rsid w:val="00545A06"/>
    <w:rsid w:val="0055235D"/>
    <w:rsid w:val="0055683B"/>
    <w:rsid w:val="00556E3D"/>
    <w:rsid w:val="0055744F"/>
    <w:rsid w:val="0057078C"/>
    <w:rsid w:val="00571D8A"/>
    <w:rsid w:val="00580B33"/>
    <w:rsid w:val="00580C56"/>
    <w:rsid w:val="00581135"/>
    <w:rsid w:val="00583881"/>
    <w:rsid w:val="005878A3"/>
    <w:rsid w:val="00587EAB"/>
    <w:rsid w:val="0059635F"/>
    <w:rsid w:val="0059707C"/>
    <w:rsid w:val="005A1BA6"/>
    <w:rsid w:val="005A6695"/>
    <w:rsid w:val="005C0BC1"/>
    <w:rsid w:val="005D00E8"/>
    <w:rsid w:val="005D5E10"/>
    <w:rsid w:val="005D6405"/>
    <w:rsid w:val="005E2978"/>
    <w:rsid w:val="005E29C1"/>
    <w:rsid w:val="005E2F84"/>
    <w:rsid w:val="005E34D5"/>
    <w:rsid w:val="005F2291"/>
    <w:rsid w:val="005F5B68"/>
    <w:rsid w:val="00606733"/>
    <w:rsid w:val="00613EA8"/>
    <w:rsid w:val="00620973"/>
    <w:rsid w:val="00621E29"/>
    <w:rsid w:val="00651784"/>
    <w:rsid w:val="006553CD"/>
    <w:rsid w:val="00663074"/>
    <w:rsid w:val="00663315"/>
    <w:rsid w:val="00673EC8"/>
    <w:rsid w:val="00686929"/>
    <w:rsid w:val="006B4B27"/>
    <w:rsid w:val="006B529C"/>
    <w:rsid w:val="006C39F0"/>
    <w:rsid w:val="006C70E1"/>
    <w:rsid w:val="006D3EE7"/>
    <w:rsid w:val="006E3EA9"/>
    <w:rsid w:val="006F1C8D"/>
    <w:rsid w:val="006F3581"/>
    <w:rsid w:val="006F5F99"/>
    <w:rsid w:val="00707A56"/>
    <w:rsid w:val="0072016C"/>
    <w:rsid w:val="00720F31"/>
    <w:rsid w:val="00727DF8"/>
    <w:rsid w:val="00750174"/>
    <w:rsid w:val="0075218E"/>
    <w:rsid w:val="00754EAD"/>
    <w:rsid w:val="007636A9"/>
    <w:rsid w:val="007638D5"/>
    <w:rsid w:val="00782F1E"/>
    <w:rsid w:val="00784B31"/>
    <w:rsid w:val="00791CA1"/>
    <w:rsid w:val="007A1F1C"/>
    <w:rsid w:val="007A674B"/>
    <w:rsid w:val="007B27AC"/>
    <w:rsid w:val="007C25EB"/>
    <w:rsid w:val="007C4603"/>
    <w:rsid w:val="007C57FE"/>
    <w:rsid w:val="007D04E5"/>
    <w:rsid w:val="007D78F2"/>
    <w:rsid w:val="007F561D"/>
    <w:rsid w:val="00804769"/>
    <w:rsid w:val="008077DE"/>
    <w:rsid w:val="00811E3D"/>
    <w:rsid w:val="00812DEB"/>
    <w:rsid w:val="008134C5"/>
    <w:rsid w:val="00817929"/>
    <w:rsid w:val="008218D3"/>
    <w:rsid w:val="00821F28"/>
    <w:rsid w:val="00823221"/>
    <w:rsid w:val="00824D74"/>
    <w:rsid w:val="008357C3"/>
    <w:rsid w:val="00846004"/>
    <w:rsid w:val="008555FD"/>
    <w:rsid w:val="00861FB5"/>
    <w:rsid w:val="00875E77"/>
    <w:rsid w:val="0088695E"/>
    <w:rsid w:val="00893150"/>
    <w:rsid w:val="008932F4"/>
    <w:rsid w:val="008940A5"/>
    <w:rsid w:val="008A321C"/>
    <w:rsid w:val="008A414B"/>
    <w:rsid w:val="008A5E9F"/>
    <w:rsid w:val="008C7F49"/>
    <w:rsid w:val="008D3F78"/>
    <w:rsid w:val="008D5A6E"/>
    <w:rsid w:val="008E199F"/>
    <w:rsid w:val="008E2554"/>
    <w:rsid w:val="008E25C4"/>
    <w:rsid w:val="008F224A"/>
    <w:rsid w:val="008F3FED"/>
    <w:rsid w:val="008F7479"/>
    <w:rsid w:val="009020FD"/>
    <w:rsid w:val="00902A0D"/>
    <w:rsid w:val="00906934"/>
    <w:rsid w:val="00913CAF"/>
    <w:rsid w:val="009176CF"/>
    <w:rsid w:val="0092034C"/>
    <w:rsid w:val="00921D70"/>
    <w:rsid w:val="00930489"/>
    <w:rsid w:val="009312FC"/>
    <w:rsid w:val="009357A6"/>
    <w:rsid w:val="00941624"/>
    <w:rsid w:val="00961D04"/>
    <w:rsid w:val="00967655"/>
    <w:rsid w:val="00972415"/>
    <w:rsid w:val="00973D7C"/>
    <w:rsid w:val="00982AF5"/>
    <w:rsid w:val="00983826"/>
    <w:rsid w:val="00987947"/>
    <w:rsid w:val="00996494"/>
    <w:rsid w:val="009A116C"/>
    <w:rsid w:val="009A434A"/>
    <w:rsid w:val="009A6A6F"/>
    <w:rsid w:val="009B099E"/>
    <w:rsid w:val="009B4AEF"/>
    <w:rsid w:val="009C2896"/>
    <w:rsid w:val="009D4719"/>
    <w:rsid w:val="009F7F81"/>
    <w:rsid w:val="00A205F0"/>
    <w:rsid w:val="00A237A9"/>
    <w:rsid w:val="00A26704"/>
    <w:rsid w:val="00A33D32"/>
    <w:rsid w:val="00A432D3"/>
    <w:rsid w:val="00A533EF"/>
    <w:rsid w:val="00A55F1D"/>
    <w:rsid w:val="00A62A2B"/>
    <w:rsid w:val="00A62D24"/>
    <w:rsid w:val="00A66FD4"/>
    <w:rsid w:val="00A72D3D"/>
    <w:rsid w:val="00A80BC4"/>
    <w:rsid w:val="00A81401"/>
    <w:rsid w:val="00A84ACA"/>
    <w:rsid w:val="00A90DF0"/>
    <w:rsid w:val="00A91325"/>
    <w:rsid w:val="00A928C2"/>
    <w:rsid w:val="00A957ED"/>
    <w:rsid w:val="00A95DFC"/>
    <w:rsid w:val="00A9624C"/>
    <w:rsid w:val="00A96D59"/>
    <w:rsid w:val="00A96E46"/>
    <w:rsid w:val="00AA2500"/>
    <w:rsid w:val="00AA47B7"/>
    <w:rsid w:val="00AA4E7C"/>
    <w:rsid w:val="00AB7F2E"/>
    <w:rsid w:val="00AC5537"/>
    <w:rsid w:val="00AE220D"/>
    <w:rsid w:val="00AE5DE8"/>
    <w:rsid w:val="00AE70D1"/>
    <w:rsid w:val="00AF3684"/>
    <w:rsid w:val="00B00422"/>
    <w:rsid w:val="00B045DA"/>
    <w:rsid w:val="00B06DC7"/>
    <w:rsid w:val="00B072C3"/>
    <w:rsid w:val="00B24417"/>
    <w:rsid w:val="00B2556C"/>
    <w:rsid w:val="00B31149"/>
    <w:rsid w:val="00B31520"/>
    <w:rsid w:val="00B31809"/>
    <w:rsid w:val="00B34FCD"/>
    <w:rsid w:val="00B41D06"/>
    <w:rsid w:val="00B445D3"/>
    <w:rsid w:val="00B530A9"/>
    <w:rsid w:val="00B62A56"/>
    <w:rsid w:val="00B662E8"/>
    <w:rsid w:val="00B72572"/>
    <w:rsid w:val="00B807AA"/>
    <w:rsid w:val="00B839EE"/>
    <w:rsid w:val="00B847D6"/>
    <w:rsid w:val="00B86095"/>
    <w:rsid w:val="00B86906"/>
    <w:rsid w:val="00B9424C"/>
    <w:rsid w:val="00B94DC7"/>
    <w:rsid w:val="00BA2FDF"/>
    <w:rsid w:val="00BA4F7C"/>
    <w:rsid w:val="00BB05EE"/>
    <w:rsid w:val="00BC1F22"/>
    <w:rsid w:val="00BD152F"/>
    <w:rsid w:val="00BE1604"/>
    <w:rsid w:val="00BF237F"/>
    <w:rsid w:val="00BF52C3"/>
    <w:rsid w:val="00C0063F"/>
    <w:rsid w:val="00C063FD"/>
    <w:rsid w:val="00C11AE4"/>
    <w:rsid w:val="00C11F8D"/>
    <w:rsid w:val="00C12268"/>
    <w:rsid w:val="00C3459D"/>
    <w:rsid w:val="00C431DE"/>
    <w:rsid w:val="00C456AD"/>
    <w:rsid w:val="00C469B1"/>
    <w:rsid w:val="00C56843"/>
    <w:rsid w:val="00C62AEF"/>
    <w:rsid w:val="00C778B9"/>
    <w:rsid w:val="00C8106A"/>
    <w:rsid w:val="00C8192F"/>
    <w:rsid w:val="00C81993"/>
    <w:rsid w:val="00C820A6"/>
    <w:rsid w:val="00C82A1E"/>
    <w:rsid w:val="00C83F86"/>
    <w:rsid w:val="00C84DF3"/>
    <w:rsid w:val="00C866BC"/>
    <w:rsid w:val="00C91CD2"/>
    <w:rsid w:val="00C96398"/>
    <w:rsid w:val="00CC43F5"/>
    <w:rsid w:val="00CC5CD3"/>
    <w:rsid w:val="00CD0094"/>
    <w:rsid w:val="00CD28BE"/>
    <w:rsid w:val="00CD2B31"/>
    <w:rsid w:val="00CD686B"/>
    <w:rsid w:val="00CF36C7"/>
    <w:rsid w:val="00CF571C"/>
    <w:rsid w:val="00D05E0B"/>
    <w:rsid w:val="00D07F97"/>
    <w:rsid w:val="00D11DD6"/>
    <w:rsid w:val="00D16A2E"/>
    <w:rsid w:val="00D22928"/>
    <w:rsid w:val="00D238BB"/>
    <w:rsid w:val="00D24423"/>
    <w:rsid w:val="00D267D5"/>
    <w:rsid w:val="00D26F6C"/>
    <w:rsid w:val="00D302BD"/>
    <w:rsid w:val="00D30DCF"/>
    <w:rsid w:val="00D401C2"/>
    <w:rsid w:val="00D556AE"/>
    <w:rsid w:val="00D6147C"/>
    <w:rsid w:val="00D622F7"/>
    <w:rsid w:val="00D62BAD"/>
    <w:rsid w:val="00D818B1"/>
    <w:rsid w:val="00D85C8D"/>
    <w:rsid w:val="00D92F9F"/>
    <w:rsid w:val="00DA10C1"/>
    <w:rsid w:val="00DB5918"/>
    <w:rsid w:val="00DC43FD"/>
    <w:rsid w:val="00DD0361"/>
    <w:rsid w:val="00DD2451"/>
    <w:rsid w:val="00DD3D9B"/>
    <w:rsid w:val="00DD4CEF"/>
    <w:rsid w:val="00DE24DE"/>
    <w:rsid w:val="00DE6108"/>
    <w:rsid w:val="00DF2C8A"/>
    <w:rsid w:val="00DF6EAA"/>
    <w:rsid w:val="00E11A87"/>
    <w:rsid w:val="00E11B58"/>
    <w:rsid w:val="00E12B3E"/>
    <w:rsid w:val="00E157A2"/>
    <w:rsid w:val="00E16321"/>
    <w:rsid w:val="00E16836"/>
    <w:rsid w:val="00E25DA9"/>
    <w:rsid w:val="00E3390B"/>
    <w:rsid w:val="00E34B69"/>
    <w:rsid w:val="00E37AEB"/>
    <w:rsid w:val="00E54E03"/>
    <w:rsid w:val="00E57EF2"/>
    <w:rsid w:val="00E60271"/>
    <w:rsid w:val="00E603F7"/>
    <w:rsid w:val="00E64C20"/>
    <w:rsid w:val="00E70B99"/>
    <w:rsid w:val="00E77A3A"/>
    <w:rsid w:val="00E80A85"/>
    <w:rsid w:val="00E97E01"/>
    <w:rsid w:val="00EA1F2B"/>
    <w:rsid w:val="00EA4DEA"/>
    <w:rsid w:val="00EA6AF7"/>
    <w:rsid w:val="00EB3FEA"/>
    <w:rsid w:val="00EB7C99"/>
    <w:rsid w:val="00EC01A9"/>
    <w:rsid w:val="00EE26DF"/>
    <w:rsid w:val="00EE3C60"/>
    <w:rsid w:val="00EE63A5"/>
    <w:rsid w:val="00EF1D9F"/>
    <w:rsid w:val="00EF36EB"/>
    <w:rsid w:val="00EF7965"/>
    <w:rsid w:val="00F0133F"/>
    <w:rsid w:val="00F02923"/>
    <w:rsid w:val="00F067D3"/>
    <w:rsid w:val="00F17DD2"/>
    <w:rsid w:val="00F20849"/>
    <w:rsid w:val="00F21244"/>
    <w:rsid w:val="00F22147"/>
    <w:rsid w:val="00F268FB"/>
    <w:rsid w:val="00F26DA4"/>
    <w:rsid w:val="00F3226D"/>
    <w:rsid w:val="00F33C9D"/>
    <w:rsid w:val="00F344B9"/>
    <w:rsid w:val="00F426F2"/>
    <w:rsid w:val="00F42A46"/>
    <w:rsid w:val="00F43336"/>
    <w:rsid w:val="00F45930"/>
    <w:rsid w:val="00F60C05"/>
    <w:rsid w:val="00F652D4"/>
    <w:rsid w:val="00F67AB0"/>
    <w:rsid w:val="00F72999"/>
    <w:rsid w:val="00F7431A"/>
    <w:rsid w:val="00F77923"/>
    <w:rsid w:val="00F82CAA"/>
    <w:rsid w:val="00F835F9"/>
    <w:rsid w:val="00F95E4C"/>
    <w:rsid w:val="00FB147B"/>
    <w:rsid w:val="00FB16CA"/>
    <w:rsid w:val="00FB1D09"/>
    <w:rsid w:val="00FB2D84"/>
    <w:rsid w:val="00FB3CA6"/>
    <w:rsid w:val="00FB6EFD"/>
    <w:rsid w:val="00FC28BE"/>
    <w:rsid w:val="00FD36A8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E6C3-ECA6-4E73-A8F6-6502D840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8310</TotalTime>
  <Pages>28</Pages>
  <Words>8358</Words>
  <Characters>47645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85</cp:revision>
  <cp:lastPrinted>2022-02-09T12:17:00Z</cp:lastPrinted>
  <dcterms:created xsi:type="dcterms:W3CDTF">2020-07-05T06:45:00Z</dcterms:created>
  <dcterms:modified xsi:type="dcterms:W3CDTF">2023-07-01T04:35:00Z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